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8B06" w14:textId="054559AF" w:rsidR="006162DA" w:rsidRDefault="00B7094C" w:rsidP="001B589D">
      <w:pPr>
        <w:jc w:val="both"/>
      </w:pPr>
      <w:r>
        <w:rPr>
          <w:noProof/>
        </w:rPr>
        <mc:AlternateContent>
          <mc:Choice Requires="wps">
            <w:drawing>
              <wp:anchor distT="0" distB="0" distL="114300" distR="114300" simplePos="0" relativeHeight="251663360" behindDoc="0" locked="0" layoutInCell="1" allowOverlap="1" wp14:anchorId="0E59983A" wp14:editId="0018E367">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5975" w14:textId="77777777" w:rsidR="00F93B2F" w:rsidRPr="00965420" w:rsidRDefault="00F93B2F"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9983A" id="_x0000_t202" coordsize="21600,21600" o:spt="202" path="m,l,21600r21600,l21600,xe">
                <v:stroke joinstyle="miter"/>
                <v:path gradientshapeok="t" o:connecttype="rect"/>
              </v:shapetype>
              <v:shape id="Text Box 8" o:spid="_x0000_s1026" type="#_x0000_t202" style="position:absolute;left:0;text-align:left;margin-left:302.2pt;margin-top:590.25pt;width:5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AqtQ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" filled="f" stroked="f">
                <v:textbox>
                  <w:txbxContent>
                    <w:p w14:paraId="28F25975" w14:textId="77777777" w:rsidR="00F93B2F" w:rsidRPr="00965420" w:rsidRDefault="00F93B2F"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6162DA" w:rsidRPr="006162DA">
        <w:t xml:space="preserve"> </w:t>
      </w:r>
    </w:p>
    <w:sdt>
      <w:sdtPr>
        <w:id w:val="1126511405"/>
        <w:docPartObj>
          <w:docPartGallery w:val="Cover Pages"/>
          <w:docPartUnique/>
        </w:docPartObj>
      </w:sdtPr>
      <w:sdtEndPr/>
      <w:sdtContent>
        <w:p w14:paraId="6A1A31C1" w14:textId="77777777" w:rsidR="006162DA" w:rsidRDefault="006162DA" w:rsidP="001B589D">
          <w:pPr>
            <w:jc w:val="both"/>
          </w:pPr>
          <w:r>
            <w:rPr>
              <w:noProof/>
              <w:color w:val="1F497D"/>
            </w:rPr>
            <w:drawing>
              <wp:anchor distT="0" distB="0" distL="114300" distR="114300" simplePos="0" relativeHeight="251667456" behindDoc="0" locked="0" layoutInCell="1" allowOverlap="1" wp14:anchorId="723262CD" wp14:editId="1205506E">
                <wp:simplePos x="0" y="0"/>
                <wp:positionH relativeFrom="column">
                  <wp:posOffset>2819400</wp:posOffset>
                </wp:positionH>
                <wp:positionV relativeFrom="paragraph">
                  <wp:posOffset>-695325</wp:posOffset>
                </wp:positionV>
                <wp:extent cx="3326765" cy="914400"/>
                <wp:effectExtent l="0" t="0" r="0" b="0"/>
                <wp:wrapNone/>
                <wp:docPr id="100" name="Image 100" descr="cid:image001.png@01D621D9.7EA17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21D9.7EA17A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267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AB62" w14:textId="508E39BB" w:rsidR="006162DA" w:rsidRDefault="00E27D5B" w:rsidP="001B589D">
          <w:pPr>
            <w:spacing w:after="160" w:line="259" w:lineRule="auto"/>
            <w:jc w:val="both"/>
          </w:pPr>
          <w:r>
            <w:rPr>
              <w:noProof/>
            </w:rPr>
            <mc:AlternateContent>
              <mc:Choice Requires="wps">
                <w:drawing>
                  <wp:anchor distT="0" distB="0" distL="114300" distR="114300" simplePos="0" relativeHeight="251662336" behindDoc="0" locked="0" layoutInCell="1" allowOverlap="1" wp14:anchorId="4836CA53" wp14:editId="19E08C8E">
                    <wp:simplePos x="0" y="0"/>
                    <wp:positionH relativeFrom="column">
                      <wp:posOffset>-194117</wp:posOffset>
                    </wp:positionH>
                    <wp:positionV relativeFrom="paragraph">
                      <wp:posOffset>3433279</wp:posOffset>
                    </wp:positionV>
                    <wp:extent cx="6261652" cy="18859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652"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CE45" w14:textId="79611CDD" w:rsidR="00F93B2F" w:rsidRDefault="00F93B2F" w:rsidP="00B7094C">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Mémoire de Territoire (CMT)</w:t>
                                </w:r>
                              </w:p>
                              <w:p w14:paraId="5FE00ABA" w14:textId="77777777" w:rsidR="00F93B2F" w:rsidRPr="00D51457" w:rsidRDefault="00F93B2F"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6CA53" id="Text Box 6" o:spid="_x0000_s1027" type="#_x0000_t202" style="position:absolute;left:0;text-align:left;margin-left:-15.3pt;margin-top:270.35pt;width:493.0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y8ugIAAME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" filled="f" stroked="f">
                    <v:textbox>
                      <w:txbxContent>
                        <w:p w14:paraId="4AF2CE45" w14:textId="79611CDD" w:rsidR="00F93B2F" w:rsidRDefault="00F93B2F" w:rsidP="00B7094C">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Mémoire de Territoire (CMT)</w:t>
                          </w:r>
                        </w:p>
                        <w:p w14:paraId="5FE00ABA" w14:textId="77777777" w:rsidR="00F93B2F" w:rsidRPr="00D51457" w:rsidRDefault="00F93B2F"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v:textbox>
                  </v:shape>
                </w:pict>
              </mc:Fallback>
            </mc:AlternateContent>
          </w:r>
          <w:r w:rsidR="006162DA">
            <w:rPr>
              <w:noProof/>
            </w:rPr>
            <mc:AlternateContent>
              <mc:Choice Requires="wps">
                <w:drawing>
                  <wp:anchor distT="0" distB="0" distL="114300" distR="114300" simplePos="0" relativeHeight="251666432" behindDoc="0" locked="0" layoutInCell="1" allowOverlap="1" wp14:anchorId="70EB4C79" wp14:editId="0DE1A6DC">
                    <wp:simplePos x="0" y="0"/>
                    <wp:positionH relativeFrom="margin">
                      <wp:align>center</wp:align>
                    </wp:positionH>
                    <wp:positionV relativeFrom="page">
                      <wp:posOffset>8713470</wp:posOffset>
                    </wp:positionV>
                    <wp:extent cx="5753100" cy="484632"/>
                    <wp:effectExtent l="0" t="0" r="0" b="6985"/>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C0C31EC" w14:textId="77777777" w:rsidR="00F93B2F" w:rsidRPr="00AD6E95" w:rsidRDefault="00F93B2F" w:rsidP="006162DA">
                                    <w:pPr>
                                      <w:pStyle w:val="Sansinterligne"/>
                                      <w:spacing w:before="40" w:after="40"/>
                                      <w:jc w:val="center"/>
                                      <w:rPr>
                                        <w:b/>
                                        <w:caps/>
                                        <w:color w:val="005DA2"/>
                                        <w:sz w:val="36"/>
                                        <w:szCs w:val="28"/>
                                      </w:rPr>
                                    </w:pPr>
                                    <w:r>
                                      <w:rPr>
                                        <w:b/>
                                        <w:caps/>
                                        <w:color w:val="005DA2"/>
                                        <w:sz w:val="36"/>
                                        <w:szCs w:val="28"/>
                                      </w:rPr>
                                      <w:t>Dossier de candidature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0EB4C79" id="Zone de texte 129" o:spid="_x0000_s1028" type="#_x0000_t202" style="position:absolute;left:0;text-align:left;margin-left:0;margin-top:686.1pt;width:453pt;height:38.15pt;z-index:25166643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" filled="f" stroked="f" strokeweight=".5pt">
                    <v:textbox style="mso-fit-shape-to-text:t" inset="1in,0,86.4pt,0">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C0C31EC" w14:textId="77777777" w:rsidR="00F93B2F" w:rsidRPr="00AD6E95" w:rsidRDefault="00F93B2F" w:rsidP="006162DA">
                              <w:pPr>
                                <w:pStyle w:val="Sansinterligne"/>
                                <w:spacing w:before="40" w:after="40"/>
                                <w:jc w:val="center"/>
                                <w:rPr>
                                  <w:b/>
                                  <w:caps/>
                                  <w:color w:val="005DA2"/>
                                  <w:sz w:val="36"/>
                                  <w:szCs w:val="28"/>
                                </w:rPr>
                              </w:pPr>
                              <w:r>
                                <w:rPr>
                                  <w:b/>
                                  <w:caps/>
                                  <w:color w:val="005DA2"/>
                                  <w:sz w:val="36"/>
                                  <w:szCs w:val="28"/>
                                </w:rPr>
                                <w:t>Dossier de candidature</w:t>
                              </w:r>
                            </w:p>
                          </w:sdtContent>
                        </w:sdt>
                      </w:txbxContent>
                    </v:textbox>
                    <w10:wrap type="square" anchorx="margin" anchory="page"/>
                  </v:shape>
                </w:pict>
              </mc:Fallback>
            </mc:AlternateContent>
          </w:r>
          <w:r w:rsidR="006162DA">
            <w:rPr>
              <w:noProof/>
            </w:rPr>
            <mc:AlternateContent>
              <mc:Choice Requires="wpg">
                <w:drawing>
                  <wp:anchor distT="0" distB="0" distL="114300" distR="114300" simplePos="0" relativeHeight="251665408" behindDoc="1" locked="0" layoutInCell="1" allowOverlap="1" wp14:anchorId="24CB04CA" wp14:editId="1B837C12">
                    <wp:simplePos x="0" y="0"/>
                    <wp:positionH relativeFrom="margin">
                      <wp:align>center</wp:align>
                    </wp:positionH>
                    <wp:positionV relativeFrom="page">
                      <wp:posOffset>1905000</wp:posOffset>
                    </wp:positionV>
                    <wp:extent cx="6853302" cy="6324600"/>
                    <wp:effectExtent l="0" t="0" r="635"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3302" cy="6324600"/>
                              <a:chOff x="4208" y="640895"/>
                              <a:chExt cx="5557520" cy="4836418"/>
                            </a:xfrm>
                          </wpg:grpSpPr>
                          <wps:wsp>
                            <wps:cNvPr id="126" name="Forme libre 10"/>
                            <wps:cNvSpPr>
                              <a:spLocks/>
                            </wps:cNvSpPr>
                            <wps:spPr bwMode="auto">
                              <a:xfrm>
                                <a:off x="4208" y="640895"/>
                                <a:ext cx="5557520" cy="483641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92D050"/>
                              </a:solidFill>
                              <a:ln>
                                <a:noFill/>
                              </a:ln>
                            </wps:spPr>
                            <wps:style>
                              <a:lnRef idx="0">
                                <a:scrgbClr r="0" g="0" b="0"/>
                              </a:lnRef>
                              <a:fillRef idx="1003">
                                <a:schemeClr val="dk2"/>
                              </a:fillRef>
                              <a:effectRef idx="0">
                                <a:scrgbClr r="0" g="0" b="0"/>
                              </a:effectRef>
                              <a:fontRef idx="major"/>
                            </wps:style>
                            <wps:txbx>
                              <w:txbxContent>
                                <w:p w14:paraId="0A003C99" w14:textId="77777777" w:rsidR="00F93B2F" w:rsidRDefault="00D44BFB" w:rsidP="006162DA">
                                  <w:pPr>
                                    <w:rPr>
                                      <w:color w:val="FFFFFF" w:themeColor="background1"/>
                                      <w:sz w:val="72"/>
                                      <w:szCs w:val="72"/>
                                    </w:rPr>
                                  </w:pPr>
                                  <w:sdt>
                                    <w:sdtPr>
                                      <w:rPr>
                                        <w:rFonts w:ascii="Arial" w:hAnsi="Arial" w:cs="Arial"/>
                                        <w:b/>
                                        <w:color w:val="FFFFFF" w:themeColor="background1"/>
                                        <w:sz w:val="48"/>
                                        <w:szCs w:val="48"/>
                                      </w:rPr>
                                      <w:alias w:val="Titr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F93B2F">
                                        <w:rPr>
                                          <w:rFonts w:ascii="Arial" w:hAnsi="Arial" w:cs="Arial"/>
                                          <w:b/>
                                          <w:color w:val="FFFFFF" w:themeColor="background1"/>
                                          <w:sz w:val="48"/>
                                          <w:szCs w:val="48"/>
                                        </w:rPr>
                                        <w:t xml:space="preserve">     </w:t>
                                      </w:r>
                                    </w:sdtContent>
                                  </w:sdt>
                                  <w:r w:rsidR="00F93B2F" w:rsidRPr="00274AB6">
                                    <w:rPr>
                                      <w:rFonts w:ascii="Arial" w:hAnsi="Arial" w:cs="Arial"/>
                                      <w:b/>
                                      <w:color w:val="FFFFFF" w:themeColor="background1"/>
                                      <w:sz w:val="48"/>
                                      <w:szCs w:val="48"/>
                                    </w:rPr>
                                    <w:t xml:space="preserve"> </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24CB04CA" id="Groupe 125" o:spid="_x0000_s1029" style="position:absolute;left:0;text-align:left;margin-left:0;margin-top:150pt;width:539.65pt;height:498pt;z-index:-251651072;mso-width-percent:1154;mso-position-horizontal:center;mso-position-horizontal-relative:margin;mso-position-vertical-relative:page;mso-width-percent:1154;mso-width-relative:margin" coordorigin="42,6408" coordsize="55575,4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">
                    <o:lock v:ext="edit" aspectratio="t"/>
                    <v:shape id="Forme libre 10" o:spid="_x0000_s1030" style="position:absolute;left:42;top:6408;width:55575;height:4836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" adj="-11796480,,5400" path="m,c,644,,644,,644v23,6,62,14,113,21c250,685,476,700,720,644v,-27,,-27,,-27c720,,720,,720,,,,,,,e" fillcolor="#92d050" stroked="f">
                      <v:stroke joinstyle="miter"/>
                      <v:formulas/>
                      <v:path arrowok="t" o:connecttype="custom" o:connectlocs="0,0;0,4449505;872222,4594597;5557520,4449505;5557520,4262957;5557520,0;0,0" o:connectangles="0,0,0,0,0,0,0" textboxrect="0,0,720,700"/>
                      <v:textbox inset="1in,86.4pt,86.4pt,86.4pt">
                        <w:txbxContent>
                          <w:p w14:paraId="0A003C99" w14:textId="77777777" w:rsidR="00F93B2F" w:rsidRDefault="00321F2D" w:rsidP="006162DA">
                            <w:pPr>
                              <w:rPr>
                                <w:color w:val="FFFFFF" w:themeColor="background1"/>
                                <w:sz w:val="72"/>
                                <w:szCs w:val="72"/>
                              </w:rPr>
                            </w:pPr>
                            <w:sdt>
                              <w:sdtPr>
                                <w:rPr>
                                  <w:rFonts w:ascii="Arial" w:hAnsi="Arial" w:cs="Arial"/>
                                  <w:b/>
                                  <w:color w:val="FFFFFF" w:themeColor="background1"/>
                                  <w:sz w:val="48"/>
                                  <w:szCs w:val="48"/>
                                </w:rPr>
                                <w:alias w:val="Titr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F93B2F">
                                  <w:rPr>
                                    <w:rFonts w:ascii="Arial" w:hAnsi="Arial" w:cs="Arial"/>
                                    <w:b/>
                                    <w:color w:val="FFFFFF" w:themeColor="background1"/>
                                    <w:sz w:val="48"/>
                                    <w:szCs w:val="48"/>
                                  </w:rPr>
                                  <w:t xml:space="preserve">     </w:t>
                                </w:r>
                              </w:sdtContent>
                            </w:sdt>
                            <w:r w:rsidR="00F93B2F" w:rsidRPr="00274AB6">
                              <w:rPr>
                                <w:rFonts w:ascii="Arial" w:hAnsi="Arial" w:cs="Arial"/>
                                <w:b/>
                                <w:color w:val="FFFFFF" w:themeColor="background1"/>
                                <w:sz w:val="48"/>
                                <w:szCs w:val="48"/>
                              </w:rPr>
                              <w:t xml:space="preserve"> </w:t>
                            </w:r>
                          </w:p>
                        </w:txbxContent>
                      </v:textbox>
                    </v:shape>
                    <v:shape id="Forme libre 11" o:spid="_x0000_s1031"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162DA">
            <w:br w:type="page"/>
          </w:r>
        </w:p>
      </w:sdtContent>
    </w:sdt>
    <w:p w14:paraId="1507DC78" w14:textId="6508ED32" w:rsidR="00B7094C" w:rsidRPr="00B7094C" w:rsidRDefault="00892B06" w:rsidP="001B589D">
      <w:pPr>
        <w:spacing w:after="0"/>
        <w:jc w:val="both"/>
        <w:rPr>
          <w:rFonts w:ascii="Arial" w:eastAsia="Calibri" w:hAnsi="Arial" w:cs="Arial"/>
          <w:i/>
          <w:sz w:val="20"/>
          <w:szCs w:val="20"/>
          <w:lang w:eastAsia="en-US"/>
        </w:rPr>
      </w:pPr>
      <w:r>
        <w:rPr>
          <w:rFonts w:ascii="Arial" w:eastAsia="Calibri" w:hAnsi="Arial" w:cs="Arial"/>
          <w:bCs/>
          <w:i/>
          <w:sz w:val="20"/>
          <w:szCs w:val="20"/>
          <w:lang w:eastAsia="en-US"/>
        </w:rPr>
        <w:lastRenderedPageBreak/>
        <w:t>Le cahier des charges définit</w:t>
      </w:r>
      <w:r w:rsidR="00B7094C" w:rsidRPr="00FA3E15">
        <w:rPr>
          <w:rFonts w:ascii="Arial" w:eastAsia="Calibri" w:hAnsi="Arial" w:cs="Arial"/>
          <w:bCs/>
          <w:i/>
          <w:sz w:val="20"/>
          <w:szCs w:val="20"/>
          <w:lang w:eastAsia="en-US"/>
        </w:rPr>
        <w:t xml:space="preserve"> les missions dévolues à la </w:t>
      </w:r>
      <w:r w:rsidR="000E367C">
        <w:rPr>
          <w:rFonts w:ascii="Arial" w:eastAsia="Calibri" w:hAnsi="Arial" w:cs="Arial"/>
          <w:bCs/>
          <w:i/>
          <w:sz w:val="20"/>
          <w:szCs w:val="20"/>
          <w:lang w:eastAsia="en-US"/>
        </w:rPr>
        <w:t>C</w:t>
      </w:r>
      <w:r w:rsidR="00B7094C" w:rsidRPr="00FA3E15">
        <w:rPr>
          <w:rFonts w:ascii="Arial" w:eastAsia="Calibri" w:hAnsi="Arial" w:cs="Arial"/>
          <w:bCs/>
          <w:i/>
          <w:sz w:val="20"/>
          <w:szCs w:val="20"/>
          <w:lang w:eastAsia="en-US"/>
        </w:rPr>
        <w:t xml:space="preserve">onsultation </w:t>
      </w:r>
      <w:r w:rsidR="000E367C">
        <w:rPr>
          <w:rFonts w:ascii="Arial" w:eastAsia="Calibri" w:hAnsi="Arial" w:cs="Arial"/>
          <w:bCs/>
          <w:i/>
          <w:sz w:val="20"/>
          <w:szCs w:val="20"/>
          <w:lang w:eastAsia="en-US"/>
        </w:rPr>
        <w:t>M</w:t>
      </w:r>
      <w:r w:rsidR="00B7094C" w:rsidRPr="00FA3E15">
        <w:rPr>
          <w:rFonts w:ascii="Arial" w:eastAsia="Calibri" w:hAnsi="Arial" w:cs="Arial"/>
          <w:bCs/>
          <w:i/>
          <w:sz w:val="20"/>
          <w:szCs w:val="20"/>
          <w:lang w:eastAsia="en-US"/>
        </w:rPr>
        <w:t xml:space="preserve">émoire de </w:t>
      </w:r>
      <w:r w:rsidR="000E367C">
        <w:rPr>
          <w:rFonts w:ascii="Arial" w:eastAsia="Calibri" w:hAnsi="Arial" w:cs="Arial"/>
          <w:bCs/>
          <w:i/>
          <w:sz w:val="20"/>
          <w:szCs w:val="20"/>
          <w:lang w:eastAsia="en-US"/>
        </w:rPr>
        <w:t>T</w:t>
      </w:r>
      <w:r w:rsidR="00B7094C" w:rsidRPr="00FA3E15">
        <w:rPr>
          <w:rFonts w:ascii="Arial" w:eastAsia="Calibri" w:hAnsi="Arial" w:cs="Arial"/>
          <w:bCs/>
          <w:i/>
          <w:sz w:val="20"/>
          <w:szCs w:val="20"/>
          <w:lang w:eastAsia="en-US"/>
        </w:rPr>
        <w:t xml:space="preserve">erritoire (CMT). </w:t>
      </w:r>
      <w:r w:rsidR="00460C14" w:rsidRPr="00FA3E15">
        <w:rPr>
          <w:rFonts w:ascii="Arial" w:eastAsia="Calibri" w:hAnsi="Arial" w:cs="Arial"/>
          <w:i/>
          <w:sz w:val="20"/>
          <w:szCs w:val="20"/>
          <w:lang w:eastAsia="en-US"/>
        </w:rPr>
        <w:t>La CM</w:t>
      </w:r>
      <w:r w:rsidR="000E367C">
        <w:rPr>
          <w:rFonts w:ascii="Arial" w:eastAsia="Calibri" w:hAnsi="Arial" w:cs="Arial"/>
          <w:i/>
          <w:sz w:val="20"/>
          <w:szCs w:val="20"/>
          <w:lang w:eastAsia="en-US"/>
        </w:rPr>
        <w:t xml:space="preserve"> de territoire</w:t>
      </w:r>
      <w:r w:rsidR="00460C14" w:rsidRPr="00FA3E15">
        <w:rPr>
          <w:rFonts w:ascii="Arial" w:eastAsia="Calibri" w:hAnsi="Arial" w:cs="Arial"/>
          <w:i/>
          <w:sz w:val="20"/>
          <w:szCs w:val="20"/>
          <w:lang w:eastAsia="en-US"/>
        </w:rPr>
        <w:t xml:space="preserve"> </w:t>
      </w:r>
      <w:r w:rsidR="00B7094C" w:rsidRPr="00FA3E15">
        <w:rPr>
          <w:rFonts w:ascii="Arial" w:eastAsia="Calibri" w:hAnsi="Arial" w:cs="Arial"/>
          <w:i/>
          <w:sz w:val="20"/>
          <w:szCs w:val="20"/>
          <w:lang w:eastAsia="en-US"/>
        </w:rPr>
        <w:t xml:space="preserve">est financée par le </w:t>
      </w:r>
      <w:r w:rsidR="000E367C">
        <w:rPr>
          <w:rFonts w:ascii="Arial" w:eastAsia="Calibri" w:hAnsi="Arial" w:cs="Arial"/>
          <w:i/>
          <w:sz w:val="20"/>
          <w:szCs w:val="20"/>
          <w:lang w:eastAsia="en-US"/>
        </w:rPr>
        <w:t>F</w:t>
      </w:r>
      <w:r w:rsidR="00B7094C" w:rsidRPr="00FA3E15">
        <w:rPr>
          <w:rFonts w:ascii="Arial" w:eastAsia="Calibri" w:hAnsi="Arial" w:cs="Arial"/>
          <w:i/>
          <w:sz w:val="20"/>
          <w:szCs w:val="20"/>
          <w:lang w:eastAsia="en-US"/>
        </w:rPr>
        <w:t>onds d’</w:t>
      </w:r>
      <w:r w:rsidR="000E367C">
        <w:rPr>
          <w:rFonts w:ascii="Arial" w:eastAsia="Calibri" w:hAnsi="Arial" w:cs="Arial"/>
          <w:i/>
          <w:sz w:val="20"/>
          <w:szCs w:val="20"/>
          <w:lang w:eastAsia="en-US"/>
        </w:rPr>
        <w:t>I</w:t>
      </w:r>
      <w:r w:rsidR="00B7094C" w:rsidRPr="00FA3E15">
        <w:rPr>
          <w:rFonts w:ascii="Arial" w:eastAsia="Calibri" w:hAnsi="Arial" w:cs="Arial"/>
          <w:i/>
          <w:sz w:val="20"/>
          <w:szCs w:val="20"/>
          <w:lang w:eastAsia="en-US"/>
        </w:rPr>
        <w:t xml:space="preserve">ntervention </w:t>
      </w:r>
      <w:r w:rsidR="000E367C">
        <w:rPr>
          <w:rFonts w:ascii="Arial" w:eastAsia="Calibri" w:hAnsi="Arial" w:cs="Arial"/>
          <w:i/>
          <w:sz w:val="20"/>
          <w:szCs w:val="20"/>
          <w:lang w:eastAsia="en-US"/>
        </w:rPr>
        <w:t>R</w:t>
      </w:r>
      <w:r w:rsidR="00B7094C" w:rsidRPr="00FA3E15">
        <w:rPr>
          <w:rFonts w:ascii="Arial" w:eastAsia="Calibri" w:hAnsi="Arial" w:cs="Arial"/>
          <w:i/>
          <w:sz w:val="20"/>
          <w:szCs w:val="20"/>
          <w:lang w:eastAsia="en-US"/>
        </w:rPr>
        <w:t>égional (FIR) au regard des surcouts liés à ses missions. De plus, la CM</w:t>
      </w:r>
      <w:r w:rsidR="000E367C">
        <w:rPr>
          <w:rFonts w:ascii="Arial" w:eastAsia="Calibri" w:hAnsi="Arial" w:cs="Arial"/>
          <w:i/>
          <w:sz w:val="20"/>
          <w:szCs w:val="20"/>
          <w:lang w:eastAsia="en-US"/>
        </w:rPr>
        <w:t xml:space="preserve"> de territoire </w:t>
      </w:r>
      <w:r w:rsidR="00B7094C" w:rsidRPr="00FA3E15">
        <w:rPr>
          <w:rFonts w:ascii="Arial" w:eastAsia="Calibri" w:hAnsi="Arial" w:cs="Arial"/>
          <w:i/>
          <w:sz w:val="20"/>
          <w:szCs w:val="20"/>
          <w:lang w:eastAsia="en-US"/>
        </w:rPr>
        <w:t>reçoit un financement au titre de son activité de consultation ou d’une activité d’hôpital de jour. L’établissement ne peut facturer d’acte technique codé ALQP006 (bilan cognitif), réalisé par des neuropsychologues financés sur les crédits FIR attribués.</w:t>
      </w:r>
    </w:p>
    <w:p w14:paraId="69A1B631" w14:textId="77777777" w:rsidR="00B7094C" w:rsidRPr="0008719A" w:rsidRDefault="00B7094C" w:rsidP="001B589D">
      <w:pPr>
        <w:spacing w:after="0" w:line="240" w:lineRule="auto"/>
        <w:jc w:val="both"/>
        <w:rPr>
          <w:rFonts w:ascii="Arial" w:eastAsia="Calibri" w:hAnsi="Arial" w:cs="Arial"/>
          <w:lang w:eastAsia="en-US"/>
        </w:rPr>
      </w:pPr>
    </w:p>
    <w:p w14:paraId="7BD76464" w14:textId="04DA1778" w:rsidR="00B7094C" w:rsidRPr="0008719A" w:rsidRDefault="00B7094C" w:rsidP="001B589D">
      <w:pPr>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L’établissement </w:t>
      </w:r>
      <w:r>
        <w:rPr>
          <w:rFonts w:ascii="Arial" w:eastAsia="Calibri" w:hAnsi="Arial" w:cs="Arial"/>
          <w:b/>
          <w:lang w:eastAsia="en-US"/>
        </w:rPr>
        <w:t xml:space="preserve">de santé porteur de la </w:t>
      </w:r>
      <w:r w:rsidR="00C21ADB">
        <w:rPr>
          <w:rFonts w:ascii="Arial" w:eastAsia="Calibri" w:hAnsi="Arial" w:cs="Arial"/>
          <w:b/>
          <w:lang w:eastAsia="en-US"/>
        </w:rPr>
        <w:t xml:space="preserve">CM </w:t>
      </w:r>
      <w:r>
        <w:rPr>
          <w:rFonts w:ascii="Arial" w:eastAsia="Calibri" w:hAnsi="Arial" w:cs="Arial"/>
          <w:b/>
          <w:lang w:eastAsia="en-US"/>
        </w:rPr>
        <w:t>de territoire</w:t>
      </w:r>
      <w:r w:rsidR="00C21ADB">
        <w:rPr>
          <w:rFonts w:ascii="Arial" w:eastAsia="Calibri" w:hAnsi="Arial" w:cs="Arial"/>
          <w:b/>
          <w:lang w:eastAsia="en-US"/>
        </w:rPr>
        <w:t xml:space="preserve"> </w:t>
      </w:r>
    </w:p>
    <w:p w14:paraId="1133546E" w14:textId="77777777" w:rsidR="00B7094C" w:rsidRPr="0008719A" w:rsidRDefault="00B7094C" w:rsidP="001B589D">
      <w:pPr>
        <w:spacing w:after="0" w:line="240" w:lineRule="auto"/>
        <w:jc w:val="both"/>
        <w:rPr>
          <w:rFonts w:ascii="Arial" w:eastAsia="Calibri" w:hAnsi="Arial" w:cs="Arial"/>
          <w:b/>
          <w:lang w:eastAsia="en-US"/>
        </w:rPr>
      </w:pPr>
    </w:p>
    <w:p w14:paraId="793ABC6D" w14:textId="4B2A03D3" w:rsidR="00B7094C" w:rsidRPr="0008719A" w:rsidRDefault="00B7094C" w:rsidP="001B589D">
      <w:pPr>
        <w:spacing w:after="0" w:line="240" w:lineRule="auto"/>
        <w:jc w:val="both"/>
        <w:rPr>
          <w:rFonts w:ascii="Arial" w:eastAsia="Calibri" w:hAnsi="Arial" w:cs="Arial"/>
          <w:b/>
          <w:lang w:eastAsia="en-US"/>
        </w:rPr>
      </w:pPr>
      <w:r w:rsidRPr="0008719A">
        <w:rPr>
          <w:rFonts w:ascii="Arial" w:eastAsia="Calibri" w:hAnsi="Arial" w:cs="Arial"/>
          <w:b/>
          <w:lang w:eastAsia="en-US"/>
        </w:rPr>
        <w:t>……………………………………………………………………… (</w:t>
      </w:r>
      <w:r w:rsidR="009C415E">
        <w:rPr>
          <w:rFonts w:ascii="Arial" w:eastAsia="Calibri" w:hAnsi="Arial" w:cs="Arial"/>
          <w:b/>
          <w:lang w:eastAsia="en-US"/>
        </w:rPr>
        <w:t>FINESS</w:t>
      </w:r>
      <w:r w:rsidRPr="0008719A">
        <w:rPr>
          <w:rFonts w:ascii="Arial" w:eastAsia="Calibri" w:hAnsi="Arial" w:cs="Arial"/>
          <w:b/>
          <w:lang w:eastAsia="en-US"/>
        </w:rPr>
        <w:t xml:space="preserve"> juridique)</w:t>
      </w:r>
    </w:p>
    <w:p w14:paraId="5D5B91D7" w14:textId="77777777" w:rsidR="00B7094C" w:rsidRPr="0008719A" w:rsidRDefault="00B7094C" w:rsidP="001B589D">
      <w:pPr>
        <w:spacing w:after="0" w:line="240" w:lineRule="auto"/>
        <w:jc w:val="both"/>
        <w:rPr>
          <w:rFonts w:ascii="Arial" w:eastAsia="Calibri" w:hAnsi="Arial" w:cs="Arial"/>
          <w:b/>
          <w:lang w:eastAsia="en-US"/>
        </w:rPr>
      </w:pPr>
    </w:p>
    <w:p w14:paraId="1CF6C2D8" w14:textId="3D4C52D0" w:rsidR="00B7094C" w:rsidRPr="0008719A" w:rsidRDefault="00B7094C" w:rsidP="001B589D">
      <w:pPr>
        <w:spacing w:after="0" w:line="240" w:lineRule="auto"/>
        <w:jc w:val="both"/>
        <w:rPr>
          <w:rFonts w:ascii="Arial" w:eastAsia="Calibri" w:hAnsi="Arial" w:cs="Arial"/>
          <w:b/>
          <w:lang w:eastAsia="en-US"/>
        </w:rPr>
      </w:pPr>
      <w:r w:rsidRPr="0008719A">
        <w:rPr>
          <w:rFonts w:ascii="Arial" w:eastAsia="Calibri" w:hAnsi="Arial" w:cs="Arial"/>
          <w:b/>
          <w:lang w:eastAsia="en-US"/>
        </w:rPr>
        <w:t>s’engage en cas de labellisation accordée selon le dossier ci-dessous complété à</w:t>
      </w:r>
      <w:r w:rsidR="009C415E">
        <w:rPr>
          <w:rFonts w:ascii="Arial" w:eastAsia="Calibri" w:hAnsi="Arial" w:cs="Arial"/>
          <w:b/>
          <w:lang w:eastAsia="en-US"/>
        </w:rPr>
        <w:t> :</w:t>
      </w:r>
    </w:p>
    <w:p w14:paraId="419D94DC" w14:textId="77777777" w:rsidR="00B7094C" w:rsidRPr="0008719A" w:rsidRDefault="00B7094C" w:rsidP="001B589D">
      <w:pPr>
        <w:spacing w:after="0" w:line="240" w:lineRule="auto"/>
        <w:jc w:val="both"/>
        <w:rPr>
          <w:rFonts w:ascii="Arial" w:eastAsia="Calibri" w:hAnsi="Arial" w:cs="Arial"/>
          <w:b/>
          <w:lang w:eastAsia="en-US"/>
        </w:rPr>
      </w:pPr>
    </w:p>
    <w:p w14:paraId="2BE44CD1" w14:textId="77777777" w:rsidR="0005288C" w:rsidRDefault="0005288C" w:rsidP="0005288C">
      <w:pPr>
        <w:spacing w:after="0" w:line="240" w:lineRule="auto"/>
        <w:ind w:left="720"/>
        <w:contextualSpacing/>
        <w:jc w:val="both"/>
        <w:rPr>
          <w:rFonts w:ascii="Arial" w:eastAsia="Calibri" w:hAnsi="Arial" w:cs="Arial"/>
          <w:lang w:eastAsia="en-US"/>
        </w:rPr>
      </w:pPr>
    </w:p>
    <w:p w14:paraId="1F71122E" w14:textId="5C8A16C1" w:rsidR="00B44C48" w:rsidRDefault="009C415E" w:rsidP="00B44C48">
      <w:pPr>
        <w:pStyle w:val="Paragraphedeliste"/>
        <w:numPr>
          <w:ilvl w:val="0"/>
          <w:numId w:val="3"/>
        </w:numPr>
        <w:spacing w:after="0" w:line="240" w:lineRule="auto"/>
        <w:jc w:val="both"/>
        <w:rPr>
          <w:rFonts w:ascii="Arial" w:hAnsi="Arial" w:cs="Arial"/>
        </w:rPr>
      </w:pPr>
      <w:r>
        <w:rPr>
          <w:rFonts w:ascii="Arial" w:eastAsia="Calibri" w:hAnsi="Arial" w:cs="Arial"/>
          <w:lang w:eastAsia="en-US"/>
        </w:rPr>
        <w:t>M</w:t>
      </w:r>
      <w:r w:rsidR="00B7094C" w:rsidRPr="0005288C">
        <w:rPr>
          <w:rFonts w:ascii="Arial" w:eastAsia="Calibri" w:hAnsi="Arial" w:cs="Arial"/>
          <w:lang w:eastAsia="en-US"/>
        </w:rPr>
        <w:t xml:space="preserve">ettre en place un fonctionnement et les ressources permettant le respect des missions dévolues à la </w:t>
      </w:r>
      <w:r w:rsidR="000E367C">
        <w:rPr>
          <w:rFonts w:ascii="Arial" w:eastAsia="Calibri" w:hAnsi="Arial" w:cs="Arial"/>
          <w:lang w:eastAsia="en-US"/>
        </w:rPr>
        <w:t>CM</w:t>
      </w:r>
      <w:r w:rsidR="00B7094C" w:rsidRPr="0005288C">
        <w:rPr>
          <w:rFonts w:ascii="Arial" w:eastAsia="Calibri" w:hAnsi="Arial" w:cs="Arial"/>
          <w:lang w:eastAsia="en-US"/>
        </w:rPr>
        <w:t xml:space="preserve"> de territoire selon le cahier des charges</w:t>
      </w:r>
      <w:r>
        <w:rPr>
          <w:rFonts w:ascii="Arial" w:eastAsia="Calibri" w:hAnsi="Arial" w:cs="Arial"/>
          <w:lang w:eastAsia="en-US"/>
        </w:rPr>
        <w:t xml:space="preserve"> figurant dans l’annexe </w:t>
      </w:r>
      <w:r w:rsidR="00B44C48">
        <w:rPr>
          <w:rFonts w:ascii="Arial" w:eastAsia="Calibri" w:hAnsi="Arial" w:cs="Arial"/>
          <w:lang w:eastAsia="en-US"/>
        </w:rPr>
        <w:t xml:space="preserve">3 de </w:t>
      </w:r>
      <w:r w:rsidR="000E367C">
        <w:rPr>
          <w:rFonts w:ascii="Arial" w:hAnsi="Arial" w:cs="Arial"/>
        </w:rPr>
        <w:t>l’instruction</w:t>
      </w:r>
      <w:r w:rsidR="00CC68FF">
        <w:rPr>
          <w:rFonts w:ascii="Arial" w:hAnsi="Arial" w:cs="Arial"/>
        </w:rPr>
        <w:t xml:space="preserve"> n</w:t>
      </w:r>
      <w:r w:rsidR="00B44C48" w:rsidRPr="00EF2EDB">
        <w:rPr>
          <w:rFonts w:ascii="Arial" w:hAnsi="Arial" w:cs="Arial"/>
        </w:rPr>
        <w:t xml:space="preserve">° DGOS/R4/2022/217 du 10 octobre 2022 relative au </w:t>
      </w:r>
      <w:r w:rsidR="00B44C48">
        <w:rPr>
          <w:rFonts w:ascii="Arial" w:hAnsi="Arial" w:cs="Arial"/>
        </w:rPr>
        <w:t>nouveau cahier des charges des consultations m</w:t>
      </w:r>
      <w:r w:rsidR="00B44C48" w:rsidRPr="00EF2EDB">
        <w:rPr>
          <w:rFonts w:ascii="Arial" w:hAnsi="Arial" w:cs="Arial"/>
        </w:rPr>
        <w:t>émoire</w:t>
      </w:r>
      <w:r w:rsidR="00B44C48">
        <w:rPr>
          <w:rFonts w:ascii="Arial" w:hAnsi="Arial" w:cs="Arial"/>
        </w:rPr>
        <w:t xml:space="preserve"> et des centres mémoire ressources et r</w:t>
      </w:r>
      <w:r w:rsidR="00B44C48" w:rsidRPr="00EF2EDB">
        <w:rPr>
          <w:rFonts w:ascii="Arial" w:hAnsi="Arial" w:cs="Arial"/>
        </w:rPr>
        <w:t>echerche</w:t>
      </w:r>
      <w:r w:rsidR="00B44C48">
        <w:rPr>
          <w:rFonts w:ascii="Arial" w:hAnsi="Arial" w:cs="Arial"/>
        </w:rPr>
        <w:t xml:space="preserve"> ;</w:t>
      </w:r>
    </w:p>
    <w:p w14:paraId="5564A532" w14:textId="2899916B" w:rsidR="00B7094C" w:rsidRPr="00B44C48" w:rsidRDefault="00B7094C" w:rsidP="00B44C48">
      <w:pPr>
        <w:spacing w:after="0" w:line="240" w:lineRule="auto"/>
        <w:jc w:val="both"/>
        <w:rPr>
          <w:rFonts w:ascii="Arial" w:eastAsia="Calibri" w:hAnsi="Arial" w:cs="Arial"/>
          <w:lang w:eastAsia="en-US"/>
        </w:rPr>
      </w:pPr>
      <w:r w:rsidRPr="00B44C48">
        <w:rPr>
          <w:rFonts w:ascii="Arial" w:eastAsia="Calibri" w:hAnsi="Arial" w:cs="Arial"/>
          <w:lang w:eastAsia="en-US"/>
        </w:rPr>
        <w:t xml:space="preserve"> </w:t>
      </w:r>
    </w:p>
    <w:p w14:paraId="02CA1531" w14:textId="171F6BED" w:rsidR="00B44C48" w:rsidRPr="00A80448" w:rsidRDefault="00B44C48" w:rsidP="00A80448">
      <w:pPr>
        <w:numPr>
          <w:ilvl w:val="0"/>
          <w:numId w:val="3"/>
        </w:numPr>
        <w:spacing w:after="0" w:line="240" w:lineRule="auto"/>
        <w:contextualSpacing/>
        <w:jc w:val="both"/>
        <w:rPr>
          <w:rFonts w:ascii="Arial" w:eastAsia="Calibri" w:hAnsi="Arial" w:cs="Arial"/>
          <w:lang w:eastAsia="en-US"/>
        </w:rPr>
      </w:pPr>
      <w:r>
        <w:rPr>
          <w:rFonts w:ascii="Arial" w:eastAsia="Calibri" w:hAnsi="Arial" w:cs="Arial"/>
          <w:lang w:eastAsia="en-US"/>
        </w:rPr>
        <w:t>A</w:t>
      </w:r>
      <w:r w:rsidR="00B7094C" w:rsidRPr="0008719A">
        <w:rPr>
          <w:rFonts w:ascii="Arial" w:eastAsia="Calibri" w:hAnsi="Arial" w:cs="Arial"/>
          <w:lang w:eastAsia="en-US"/>
        </w:rPr>
        <w:t xml:space="preserve">ssurer le renseignement de la </w:t>
      </w:r>
      <w:r w:rsidR="000E367C">
        <w:rPr>
          <w:rFonts w:ascii="Arial" w:eastAsia="Calibri" w:hAnsi="Arial" w:cs="Arial"/>
          <w:lang w:eastAsia="en-US"/>
        </w:rPr>
        <w:t>B</w:t>
      </w:r>
      <w:r w:rsidR="00B7094C">
        <w:rPr>
          <w:rFonts w:ascii="Arial" w:eastAsia="Calibri" w:hAnsi="Arial" w:cs="Arial"/>
          <w:lang w:eastAsia="en-US"/>
        </w:rPr>
        <w:t xml:space="preserve">anque </w:t>
      </w:r>
      <w:r w:rsidR="000E367C">
        <w:rPr>
          <w:rFonts w:ascii="Arial" w:eastAsia="Calibri" w:hAnsi="Arial" w:cs="Arial"/>
          <w:lang w:eastAsia="en-US"/>
        </w:rPr>
        <w:t>N</w:t>
      </w:r>
      <w:r w:rsidR="00B7094C">
        <w:rPr>
          <w:rFonts w:ascii="Arial" w:eastAsia="Calibri" w:hAnsi="Arial" w:cs="Arial"/>
          <w:lang w:eastAsia="en-US"/>
        </w:rPr>
        <w:t>ationale Alzheimer (</w:t>
      </w:r>
      <w:r w:rsidR="00B7094C" w:rsidRPr="0008719A">
        <w:rPr>
          <w:rFonts w:ascii="Arial" w:eastAsia="Calibri" w:hAnsi="Arial" w:cs="Arial"/>
          <w:lang w:eastAsia="en-US"/>
        </w:rPr>
        <w:t>BNA</w:t>
      </w:r>
      <w:r w:rsidR="00B7094C">
        <w:rPr>
          <w:rFonts w:ascii="Arial" w:eastAsia="Calibri" w:hAnsi="Arial" w:cs="Arial"/>
          <w:lang w:eastAsia="en-US"/>
        </w:rPr>
        <w:t>)</w:t>
      </w:r>
      <w:r w:rsidR="00B7094C" w:rsidRPr="0008719A">
        <w:rPr>
          <w:rFonts w:ascii="Arial" w:eastAsia="Calibri" w:hAnsi="Arial" w:cs="Arial"/>
          <w:lang w:eastAsia="en-US"/>
        </w:rPr>
        <w:t>, transmet</w:t>
      </w:r>
      <w:r w:rsidR="00FA3E15">
        <w:rPr>
          <w:rFonts w:ascii="Arial" w:eastAsia="Calibri" w:hAnsi="Arial" w:cs="Arial"/>
          <w:lang w:eastAsia="en-US"/>
        </w:rPr>
        <w:t>tre</w:t>
      </w:r>
      <w:r w:rsidR="00B7094C" w:rsidRPr="0008719A">
        <w:rPr>
          <w:rFonts w:ascii="Arial" w:eastAsia="Calibri" w:hAnsi="Arial" w:cs="Arial"/>
          <w:lang w:eastAsia="en-US"/>
        </w:rPr>
        <w:t xml:space="preserve"> les données/items </w:t>
      </w:r>
      <w:r>
        <w:rPr>
          <w:rFonts w:ascii="Arial" w:eastAsia="Calibri" w:hAnsi="Arial" w:cs="Arial"/>
          <w:lang w:eastAsia="en-US"/>
        </w:rPr>
        <w:t xml:space="preserve">issues </w:t>
      </w:r>
      <w:r w:rsidR="00B7094C" w:rsidRPr="0008719A">
        <w:rPr>
          <w:rFonts w:ascii="Arial" w:eastAsia="Calibri" w:hAnsi="Arial" w:cs="Arial"/>
          <w:lang w:eastAsia="en-US"/>
        </w:rPr>
        <w:t xml:space="preserve">du </w:t>
      </w:r>
      <w:r w:rsidR="006E74C0">
        <w:rPr>
          <w:rFonts w:ascii="Arial" w:eastAsia="Calibri" w:hAnsi="Arial" w:cs="Arial"/>
          <w:lang w:eastAsia="en-US"/>
        </w:rPr>
        <w:t>C</w:t>
      </w:r>
      <w:r w:rsidR="00B7094C" w:rsidRPr="0008719A">
        <w:rPr>
          <w:rFonts w:ascii="Arial" w:eastAsia="Calibri" w:hAnsi="Arial" w:cs="Arial"/>
          <w:lang w:eastAsia="en-US"/>
        </w:rPr>
        <w:t xml:space="preserve">orpus </w:t>
      </w:r>
      <w:r w:rsidR="00E06FFE" w:rsidRPr="0008719A">
        <w:rPr>
          <w:rFonts w:ascii="Arial" w:eastAsia="Calibri" w:hAnsi="Arial" w:cs="Arial"/>
          <w:lang w:eastAsia="en-US"/>
        </w:rPr>
        <w:t>minimal</w:t>
      </w:r>
      <w:r w:rsidR="00B54E8C">
        <w:rPr>
          <w:rFonts w:ascii="Arial" w:eastAsia="Calibri" w:hAnsi="Arial" w:cs="Arial"/>
          <w:lang w:eastAsia="en-US"/>
        </w:rPr>
        <w:t xml:space="preserve"> </w:t>
      </w:r>
      <w:r w:rsidR="00B7094C" w:rsidRPr="0008719A">
        <w:rPr>
          <w:rFonts w:ascii="Arial" w:eastAsia="Calibri" w:hAnsi="Arial" w:cs="Arial"/>
          <w:lang w:eastAsia="en-US"/>
        </w:rPr>
        <w:t>d</w:t>
      </w:r>
      <w:r w:rsidR="00A80448">
        <w:rPr>
          <w:rFonts w:ascii="Arial" w:eastAsia="Calibri" w:hAnsi="Arial" w:cs="Arial"/>
          <w:lang w:eastAsia="en-US"/>
        </w:rPr>
        <w:t>’</w:t>
      </w:r>
      <w:r w:rsidR="000E367C">
        <w:rPr>
          <w:rFonts w:ascii="Arial" w:eastAsia="Calibri" w:hAnsi="Arial" w:cs="Arial"/>
          <w:lang w:eastAsia="en-US"/>
        </w:rPr>
        <w:t>I</w:t>
      </w:r>
      <w:r w:rsidR="00B7094C" w:rsidRPr="0008719A">
        <w:rPr>
          <w:rFonts w:ascii="Arial" w:eastAsia="Calibri" w:hAnsi="Arial" w:cs="Arial"/>
          <w:lang w:eastAsia="en-US"/>
        </w:rPr>
        <w:t xml:space="preserve">nformation </w:t>
      </w:r>
      <w:r w:rsidR="006E74C0">
        <w:rPr>
          <w:rFonts w:ascii="Arial" w:eastAsia="Calibri" w:hAnsi="Arial" w:cs="Arial"/>
          <w:lang w:eastAsia="en-US"/>
        </w:rPr>
        <w:t>M</w:t>
      </w:r>
      <w:r>
        <w:rPr>
          <w:rFonts w:ascii="Arial" w:eastAsia="Calibri" w:hAnsi="Arial" w:cs="Arial"/>
          <w:lang w:eastAsia="en-US"/>
        </w:rPr>
        <w:t>aladie d’</w:t>
      </w:r>
      <w:r w:rsidR="00B7094C" w:rsidRPr="0008719A">
        <w:rPr>
          <w:rFonts w:ascii="Arial" w:eastAsia="Calibri" w:hAnsi="Arial" w:cs="Arial"/>
          <w:lang w:eastAsia="en-US"/>
        </w:rPr>
        <w:t xml:space="preserve">Alzheimer (CIMA), dans le respect du </w:t>
      </w:r>
      <w:r w:rsidR="006E74C0">
        <w:rPr>
          <w:rFonts w:ascii="Arial" w:eastAsia="Calibri" w:hAnsi="Arial" w:cs="Arial"/>
          <w:lang w:eastAsia="en-US"/>
        </w:rPr>
        <w:t>R</w:t>
      </w:r>
      <w:r w:rsidR="00B7094C" w:rsidRPr="0008719A">
        <w:rPr>
          <w:rFonts w:ascii="Arial" w:eastAsia="Calibri" w:hAnsi="Arial" w:cs="Arial"/>
          <w:lang w:eastAsia="en-US"/>
        </w:rPr>
        <w:t xml:space="preserve">èglement </w:t>
      </w:r>
      <w:r w:rsidR="006E74C0">
        <w:rPr>
          <w:rFonts w:ascii="Arial" w:eastAsia="Calibri" w:hAnsi="Arial" w:cs="Arial"/>
          <w:lang w:eastAsia="en-US"/>
        </w:rPr>
        <w:t>G</w:t>
      </w:r>
      <w:r w:rsidR="00B7094C" w:rsidRPr="0008719A">
        <w:rPr>
          <w:rFonts w:ascii="Arial" w:eastAsia="Calibri" w:hAnsi="Arial" w:cs="Arial"/>
          <w:lang w:eastAsia="en-US"/>
        </w:rPr>
        <w:t xml:space="preserve">énéral de </w:t>
      </w:r>
      <w:r w:rsidR="006E74C0">
        <w:rPr>
          <w:rFonts w:ascii="Arial" w:eastAsia="Calibri" w:hAnsi="Arial" w:cs="Arial"/>
          <w:lang w:eastAsia="en-US"/>
        </w:rPr>
        <w:t>P</w:t>
      </w:r>
      <w:r w:rsidR="00B7094C" w:rsidRPr="0008719A">
        <w:rPr>
          <w:rFonts w:ascii="Arial" w:eastAsia="Calibri" w:hAnsi="Arial" w:cs="Arial"/>
          <w:lang w:eastAsia="en-US"/>
        </w:rPr>
        <w:t xml:space="preserve">rotection des </w:t>
      </w:r>
      <w:r w:rsidR="006E74C0">
        <w:rPr>
          <w:rFonts w:ascii="Arial" w:eastAsia="Calibri" w:hAnsi="Arial" w:cs="Arial"/>
          <w:lang w:eastAsia="en-US"/>
        </w:rPr>
        <w:t>D</w:t>
      </w:r>
      <w:r w:rsidR="00B7094C" w:rsidRPr="0008719A">
        <w:rPr>
          <w:rFonts w:ascii="Arial" w:eastAsia="Calibri" w:hAnsi="Arial" w:cs="Arial"/>
          <w:lang w:eastAsia="en-US"/>
        </w:rPr>
        <w:t>onnées (RGPD)</w:t>
      </w:r>
      <w:r>
        <w:rPr>
          <w:rFonts w:ascii="Arial" w:eastAsia="Calibri" w:hAnsi="Arial" w:cs="Arial"/>
          <w:lang w:eastAsia="en-US"/>
        </w:rPr>
        <w:t> ;</w:t>
      </w:r>
    </w:p>
    <w:p w14:paraId="112250E0" w14:textId="72F99EF8" w:rsidR="00B7094C" w:rsidRPr="00B44C48" w:rsidRDefault="00B7094C" w:rsidP="00D8571B">
      <w:pPr>
        <w:spacing w:after="0" w:line="240" w:lineRule="auto"/>
        <w:ind w:left="720"/>
        <w:contextualSpacing/>
        <w:jc w:val="both"/>
        <w:rPr>
          <w:rFonts w:ascii="Arial" w:eastAsia="Calibri" w:hAnsi="Arial" w:cs="Arial"/>
          <w:lang w:eastAsia="en-US"/>
        </w:rPr>
      </w:pPr>
    </w:p>
    <w:p w14:paraId="1686FBC2" w14:textId="4271128E" w:rsidR="004020A0" w:rsidRPr="007060E6" w:rsidRDefault="00D8571B" w:rsidP="001B589D">
      <w:pPr>
        <w:numPr>
          <w:ilvl w:val="0"/>
          <w:numId w:val="2"/>
        </w:numPr>
        <w:spacing w:after="0" w:line="240" w:lineRule="auto"/>
        <w:contextualSpacing/>
        <w:jc w:val="both"/>
        <w:rPr>
          <w:rFonts w:ascii="Arial" w:eastAsia="Calibri" w:hAnsi="Arial" w:cs="Arial"/>
          <w:lang w:eastAsia="en-US"/>
        </w:rPr>
      </w:pPr>
      <w:r>
        <w:rPr>
          <w:rFonts w:ascii="Arial" w:eastAsia="Calibri" w:hAnsi="Arial" w:cs="Arial"/>
          <w:bCs/>
          <w:lang w:eastAsia="en-US"/>
        </w:rPr>
        <w:t>M</w:t>
      </w:r>
      <w:r w:rsidR="00B7094C" w:rsidRPr="0008719A">
        <w:rPr>
          <w:rFonts w:ascii="Arial" w:eastAsia="Calibri" w:hAnsi="Arial" w:cs="Arial"/>
          <w:bCs/>
          <w:lang w:eastAsia="en-US"/>
        </w:rPr>
        <w:t xml:space="preserve">ettre </w:t>
      </w:r>
      <w:r w:rsidR="004020A0">
        <w:rPr>
          <w:rFonts w:ascii="Arial" w:eastAsia="Calibri" w:hAnsi="Arial" w:cs="Arial"/>
          <w:bCs/>
          <w:lang w:eastAsia="en-US"/>
        </w:rPr>
        <w:t>à di</w:t>
      </w:r>
      <w:r w:rsidR="00F13778">
        <w:rPr>
          <w:rFonts w:ascii="Arial" w:eastAsia="Calibri" w:hAnsi="Arial" w:cs="Arial"/>
          <w:bCs/>
          <w:lang w:eastAsia="en-US"/>
        </w:rPr>
        <w:t>s</w:t>
      </w:r>
      <w:r w:rsidR="004020A0">
        <w:rPr>
          <w:rFonts w:ascii="Arial" w:eastAsia="Calibri" w:hAnsi="Arial" w:cs="Arial"/>
          <w:bCs/>
          <w:lang w:eastAsia="en-US"/>
        </w:rPr>
        <w:t xml:space="preserve">position </w:t>
      </w:r>
      <w:r w:rsidR="00B7094C" w:rsidRPr="0008719A">
        <w:rPr>
          <w:rFonts w:ascii="Arial" w:eastAsia="Calibri" w:hAnsi="Arial" w:cs="Arial"/>
          <w:bCs/>
          <w:lang w:eastAsia="en-US"/>
        </w:rPr>
        <w:t xml:space="preserve">ses </w:t>
      </w:r>
      <w:r w:rsidR="004020A0">
        <w:rPr>
          <w:rFonts w:ascii="Arial" w:eastAsia="Calibri" w:hAnsi="Arial" w:cs="Arial"/>
          <w:bCs/>
          <w:lang w:eastAsia="en-US"/>
        </w:rPr>
        <w:t>ressources notamment les compétences de neuropsychologue et l’accès à son plateau technique</w:t>
      </w:r>
      <w:r w:rsidR="00FE5405">
        <w:rPr>
          <w:rFonts w:ascii="Arial" w:eastAsia="Calibri" w:hAnsi="Arial" w:cs="Arial"/>
          <w:bCs/>
          <w:lang w:eastAsia="en-US"/>
        </w:rPr>
        <w:t xml:space="preserve"> aux Consultations M</w:t>
      </w:r>
      <w:r w:rsidR="004020A0">
        <w:rPr>
          <w:rFonts w:ascii="Arial" w:eastAsia="Calibri" w:hAnsi="Arial" w:cs="Arial"/>
          <w:bCs/>
          <w:lang w:eastAsia="en-US"/>
        </w:rPr>
        <w:t>émoire</w:t>
      </w:r>
      <w:r w:rsidR="00FE5405">
        <w:rPr>
          <w:rFonts w:ascii="Arial" w:eastAsia="Calibri" w:hAnsi="Arial" w:cs="Arial"/>
          <w:bCs/>
          <w:lang w:eastAsia="en-US"/>
        </w:rPr>
        <w:t xml:space="preserve"> de P</w:t>
      </w:r>
      <w:r w:rsidR="004020A0">
        <w:rPr>
          <w:rFonts w:ascii="Arial" w:eastAsia="Calibri" w:hAnsi="Arial" w:cs="Arial"/>
          <w:bCs/>
          <w:lang w:eastAsia="en-US"/>
        </w:rPr>
        <w:t xml:space="preserve">roximité </w:t>
      </w:r>
      <w:r w:rsidR="00DA72E1">
        <w:rPr>
          <w:rFonts w:ascii="Arial" w:eastAsia="Calibri" w:hAnsi="Arial" w:cs="Arial"/>
          <w:bCs/>
          <w:lang w:eastAsia="en-US"/>
        </w:rPr>
        <w:t xml:space="preserve">(CMP) </w:t>
      </w:r>
      <w:r w:rsidR="00B54E8C">
        <w:rPr>
          <w:rFonts w:ascii="Arial" w:eastAsia="Calibri" w:hAnsi="Arial" w:cs="Arial"/>
          <w:bCs/>
          <w:lang w:eastAsia="en-US"/>
        </w:rPr>
        <w:t xml:space="preserve">dont la CM de territoire </w:t>
      </w:r>
      <w:r w:rsidR="004020A0">
        <w:rPr>
          <w:rFonts w:ascii="Arial" w:eastAsia="Calibri" w:hAnsi="Arial" w:cs="Arial"/>
          <w:bCs/>
          <w:lang w:eastAsia="en-US"/>
        </w:rPr>
        <w:t>est le recours. Une convent</w:t>
      </w:r>
      <w:r w:rsidR="00E66247">
        <w:rPr>
          <w:rFonts w:ascii="Arial" w:eastAsia="Calibri" w:hAnsi="Arial" w:cs="Arial"/>
          <w:bCs/>
          <w:lang w:eastAsia="en-US"/>
        </w:rPr>
        <w:t>ion avec chaque CMP</w:t>
      </w:r>
      <w:r w:rsidR="004020A0">
        <w:rPr>
          <w:rFonts w:ascii="Arial" w:eastAsia="Calibri" w:hAnsi="Arial" w:cs="Arial"/>
          <w:bCs/>
          <w:lang w:eastAsia="en-US"/>
        </w:rPr>
        <w:t xml:space="preserve"> formalise l’organisation. Chaque convention signée sera transmise à l’ARS par la </w:t>
      </w:r>
      <w:r w:rsidR="00FE5405">
        <w:rPr>
          <w:rFonts w:ascii="Arial" w:eastAsia="Calibri" w:hAnsi="Arial" w:cs="Arial"/>
          <w:bCs/>
          <w:lang w:eastAsia="en-US"/>
        </w:rPr>
        <w:t>CM de proximité</w:t>
      </w:r>
      <w:r w:rsidR="00427C07">
        <w:rPr>
          <w:rFonts w:ascii="Arial" w:eastAsia="Calibri" w:hAnsi="Arial" w:cs="Arial"/>
          <w:bCs/>
          <w:lang w:eastAsia="en-US"/>
        </w:rPr>
        <w:t xml:space="preserve"> </w:t>
      </w:r>
      <w:r w:rsidR="00172BC2" w:rsidRPr="007060E6">
        <w:rPr>
          <w:rFonts w:ascii="Arial" w:eastAsia="Calibri" w:hAnsi="Arial" w:cs="Arial"/>
          <w:bCs/>
          <w:lang w:eastAsia="en-US"/>
        </w:rPr>
        <w:t xml:space="preserve">au plus tard le </w:t>
      </w:r>
      <w:r w:rsidR="00E66247">
        <w:rPr>
          <w:rFonts w:ascii="Arial" w:eastAsia="Calibri" w:hAnsi="Arial" w:cs="Arial"/>
          <w:bCs/>
          <w:lang w:eastAsia="en-US"/>
        </w:rPr>
        <w:t>30 novembre</w:t>
      </w:r>
      <w:r w:rsidR="004020A0" w:rsidRPr="007060E6">
        <w:rPr>
          <w:rFonts w:ascii="Arial" w:eastAsia="Calibri" w:hAnsi="Arial" w:cs="Arial"/>
          <w:bCs/>
          <w:lang w:eastAsia="en-US"/>
        </w:rPr>
        <w:t xml:space="preserve"> 2023 ;</w:t>
      </w:r>
    </w:p>
    <w:p w14:paraId="6C854F74" w14:textId="686B15B2" w:rsidR="00B7094C" w:rsidRPr="00875D80" w:rsidRDefault="00B7094C" w:rsidP="00875D80">
      <w:pPr>
        <w:spacing w:after="0" w:line="240" w:lineRule="auto"/>
        <w:ind w:left="720"/>
        <w:contextualSpacing/>
        <w:jc w:val="both"/>
        <w:rPr>
          <w:rFonts w:ascii="Arial" w:eastAsia="Calibri" w:hAnsi="Arial" w:cs="Arial"/>
          <w:lang w:eastAsia="en-US"/>
        </w:rPr>
      </w:pPr>
    </w:p>
    <w:p w14:paraId="33F5F03E" w14:textId="6F2C4639" w:rsidR="00F13778" w:rsidRDefault="00F13778" w:rsidP="001B589D">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P</w:t>
      </w:r>
      <w:r w:rsidR="00B7094C" w:rsidRPr="0008719A">
        <w:rPr>
          <w:rFonts w:ascii="Arial" w:eastAsia="Calibri" w:hAnsi="Arial" w:cs="Arial"/>
          <w:lang w:eastAsia="en-US"/>
        </w:rPr>
        <w:t>ermettre aux professionnels l’accès aux formations proposées par le CMRR</w:t>
      </w:r>
      <w:r w:rsidR="00DA72E1">
        <w:rPr>
          <w:rFonts w:ascii="Arial" w:eastAsia="Calibri" w:hAnsi="Arial" w:cs="Arial"/>
          <w:lang w:eastAsia="en-US"/>
        </w:rPr>
        <w:t xml:space="preserve"> de rattachement</w:t>
      </w:r>
      <w:r>
        <w:rPr>
          <w:rFonts w:ascii="Arial" w:eastAsia="Calibri" w:hAnsi="Arial" w:cs="Arial"/>
          <w:lang w:eastAsia="en-US"/>
        </w:rPr>
        <w:t> ;</w:t>
      </w:r>
    </w:p>
    <w:p w14:paraId="51460A2E" w14:textId="108EDC84" w:rsidR="00B7094C" w:rsidRDefault="00B7094C" w:rsidP="00F13778">
      <w:pPr>
        <w:spacing w:after="0" w:line="240" w:lineRule="auto"/>
        <w:ind w:left="720"/>
        <w:contextualSpacing/>
        <w:jc w:val="both"/>
        <w:rPr>
          <w:rFonts w:ascii="Arial" w:eastAsia="Calibri" w:hAnsi="Arial" w:cs="Arial"/>
          <w:lang w:eastAsia="en-US"/>
        </w:rPr>
      </w:pPr>
    </w:p>
    <w:p w14:paraId="07015610" w14:textId="64723C41" w:rsidR="003D6BF7" w:rsidRDefault="00F13778" w:rsidP="001B589D">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P</w:t>
      </w:r>
      <w:r w:rsidR="003D6BF7" w:rsidRPr="003D2EE0">
        <w:rPr>
          <w:rFonts w:ascii="Arial" w:eastAsia="Calibri" w:hAnsi="Arial" w:cs="Arial"/>
          <w:lang w:eastAsia="en-US"/>
        </w:rPr>
        <w:t>articiper aux réunions organisées par l</w:t>
      </w:r>
      <w:r>
        <w:rPr>
          <w:rFonts w:ascii="Arial" w:eastAsia="Calibri" w:hAnsi="Arial" w:cs="Arial"/>
          <w:lang w:eastAsia="en-US"/>
        </w:rPr>
        <w:t>e</w:t>
      </w:r>
      <w:r w:rsidR="003D6BF7" w:rsidRPr="003D2EE0">
        <w:rPr>
          <w:rFonts w:ascii="Arial" w:eastAsia="Calibri" w:hAnsi="Arial" w:cs="Arial"/>
          <w:lang w:eastAsia="en-US"/>
        </w:rPr>
        <w:t xml:space="preserve"> CMRR de rattachement</w:t>
      </w:r>
      <w:r>
        <w:rPr>
          <w:rFonts w:ascii="Arial" w:eastAsia="Calibri" w:hAnsi="Arial" w:cs="Arial"/>
          <w:lang w:eastAsia="en-US"/>
        </w:rPr>
        <w:t> ;</w:t>
      </w:r>
    </w:p>
    <w:p w14:paraId="71438AB8" w14:textId="77777777" w:rsidR="00F13778" w:rsidRPr="003D2EE0" w:rsidRDefault="00F13778" w:rsidP="00875D80">
      <w:pPr>
        <w:spacing w:after="0" w:line="240" w:lineRule="auto"/>
        <w:ind w:left="360"/>
        <w:contextualSpacing/>
        <w:jc w:val="both"/>
        <w:rPr>
          <w:rFonts w:ascii="Arial" w:eastAsia="Calibri" w:hAnsi="Arial" w:cs="Arial"/>
          <w:lang w:eastAsia="en-US"/>
        </w:rPr>
      </w:pPr>
    </w:p>
    <w:p w14:paraId="2692E85C" w14:textId="2801F0F2" w:rsidR="00F13778" w:rsidRPr="007060E6" w:rsidRDefault="00E06FFE" w:rsidP="001B589D">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 xml:space="preserve">Transmettre </w:t>
      </w:r>
      <w:r w:rsidRPr="00042865">
        <w:rPr>
          <w:rFonts w:ascii="Arial" w:eastAsia="Calibri" w:hAnsi="Arial" w:cs="Arial"/>
          <w:lang w:eastAsia="en-US"/>
        </w:rPr>
        <w:t>le</w:t>
      </w:r>
      <w:r w:rsidR="00B7094C" w:rsidRPr="00042865">
        <w:rPr>
          <w:rFonts w:ascii="Arial" w:eastAsia="Calibri" w:hAnsi="Arial" w:cs="Arial"/>
          <w:lang w:eastAsia="en-US"/>
        </w:rPr>
        <w:t xml:space="preserve"> projet médical</w:t>
      </w:r>
      <w:r w:rsidR="00DA72E1">
        <w:rPr>
          <w:rFonts w:ascii="Arial" w:eastAsia="Calibri" w:hAnsi="Arial" w:cs="Arial"/>
          <w:lang w:eastAsia="en-US"/>
        </w:rPr>
        <w:t xml:space="preserve"> finalisé</w:t>
      </w:r>
      <w:r w:rsidR="00B7094C" w:rsidRPr="00042865">
        <w:rPr>
          <w:rFonts w:ascii="Arial" w:eastAsia="Calibri" w:hAnsi="Arial" w:cs="Arial"/>
          <w:lang w:eastAsia="en-US"/>
        </w:rPr>
        <w:t xml:space="preserve"> </w:t>
      </w:r>
      <w:r w:rsidR="00427C07">
        <w:rPr>
          <w:rFonts w:ascii="Arial" w:eastAsia="Calibri" w:hAnsi="Arial" w:cs="Arial"/>
          <w:lang w:eastAsia="en-US"/>
        </w:rPr>
        <w:t xml:space="preserve">incluant </w:t>
      </w:r>
      <w:r w:rsidR="00B7094C" w:rsidRPr="00042865">
        <w:rPr>
          <w:rFonts w:ascii="Arial" w:eastAsia="Calibri" w:hAnsi="Arial" w:cs="Arial"/>
          <w:lang w:eastAsia="en-US"/>
        </w:rPr>
        <w:t>les partenariats</w:t>
      </w:r>
      <w:r w:rsidR="00B54E8C">
        <w:rPr>
          <w:rFonts w:ascii="Arial" w:eastAsia="Calibri" w:hAnsi="Arial" w:cs="Arial"/>
          <w:lang w:eastAsia="en-US"/>
        </w:rPr>
        <w:t xml:space="preserve"> </w:t>
      </w:r>
      <w:r w:rsidR="00E66247">
        <w:rPr>
          <w:rFonts w:ascii="Arial" w:eastAsia="Calibri" w:hAnsi="Arial" w:cs="Arial"/>
          <w:lang w:eastAsia="en-US"/>
        </w:rPr>
        <w:t xml:space="preserve">au plus tard le 30 novembre </w:t>
      </w:r>
      <w:r w:rsidR="00B7094C" w:rsidRPr="007060E6">
        <w:rPr>
          <w:rFonts w:ascii="Arial" w:eastAsia="Calibri" w:hAnsi="Arial" w:cs="Arial"/>
          <w:lang w:eastAsia="en-US"/>
        </w:rPr>
        <w:t>2023</w:t>
      </w:r>
      <w:r w:rsidR="00F13778" w:rsidRPr="007060E6">
        <w:rPr>
          <w:rFonts w:ascii="Arial" w:eastAsia="Calibri" w:hAnsi="Arial" w:cs="Arial"/>
          <w:lang w:eastAsia="en-US"/>
        </w:rPr>
        <w:t> ;</w:t>
      </w:r>
    </w:p>
    <w:p w14:paraId="594F6500" w14:textId="2470C6B9" w:rsidR="00B7094C" w:rsidRDefault="00B7094C" w:rsidP="00F13778">
      <w:pPr>
        <w:spacing w:after="0" w:line="240" w:lineRule="auto"/>
        <w:ind w:left="720"/>
        <w:contextualSpacing/>
        <w:jc w:val="both"/>
        <w:rPr>
          <w:rFonts w:ascii="Arial" w:eastAsia="Calibri" w:hAnsi="Arial" w:cs="Arial"/>
          <w:lang w:eastAsia="en-US"/>
        </w:rPr>
      </w:pPr>
      <w:r w:rsidRPr="00287BB9">
        <w:rPr>
          <w:rFonts w:ascii="Arial" w:eastAsia="Calibri" w:hAnsi="Arial" w:cs="Arial"/>
          <w:lang w:eastAsia="en-US"/>
        </w:rPr>
        <w:t xml:space="preserve"> </w:t>
      </w:r>
    </w:p>
    <w:p w14:paraId="6F1D69F7" w14:textId="2DDFC814" w:rsidR="00B7094C" w:rsidRPr="0008719A" w:rsidRDefault="00F13778" w:rsidP="00875D80">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Transmettre au plus tard au 31 mars 2023 de chaque année le rapport d’activité de la CM de territoire selon modèle figurant dans l’annexe 8 de l’instruction précédemment citée.</w:t>
      </w:r>
    </w:p>
    <w:p w14:paraId="56771527" w14:textId="77777777" w:rsidR="00B7094C" w:rsidRPr="0008719A" w:rsidRDefault="00B7094C" w:rsidP="001B589D">
      <w:pPr>
        <w:spacing w:after="0" w:line="240" w:lineRule="auto"/>
        <w:jc w:val="both"/>
        <w:rPr>
          <w:rFonts w:ascii="Arial" w:eastAsia="Calibri" w:hAnsi="Arial" w:cs="Arial"/>
          <w:lang w:eastAsia="en-US"/>
        </w:rPr>
      </w:pPr>
    </w:p>
    <w:p w14:paraId="7DA0C394" w14:textId="77777777" w:rsidR="006C2633" w:rsidRDefault="006C2633" w:rsidP="001B589D">
      <w:pPr>
        <w:spacing w:after="0" w:line="240" w:lineRule="auto"/>
        <w:jc w:val="both"/>
        <w:rPr>
          <w:rFonts w:ascii="Arial" w:eastAsia="Calibri" w:hAnsi="Arial" w:cs="Arial"/>
          <w:lang w:eastAsia="en-US"/>
        </w:rPr>
      </w:pPr>
    </w:p>
    <w:p w14:paraId="34E3549E" w14:textId="77777777" w:rsidR="006C2633" w:rsidRDefault="006C2633" w:rsidP="001B589D">
      <w:pPr>
        <w:spacing w:after="0" w:line="240" w:lineRule="auto"/>
        <w:jc w:val="both"/>
        <w:rPr>
          <w:rFonts w:ascii="Arial" w:eastAsia="Calibri" w:hAnsi="Arial" w:cs="Arial"/>
          <w:lang w:eastAsia="en-US"/>
        </w:rPr>
      </w:pPr>
    </w:p>
    <w:p w14:paraId="2BF93AC3" w14:textId="77777777" w:rsidR="006C2633" w:rsidRDefault="006C2633" w:rsidP="001B589D">
      <w:pPr>
        <w:spacing w:after="0" w:line="240" w:lineRule="auto"/>
        <w:jc w:val="both"/>
        <w:rPr>
          <w:rFonts w:ascii="Arial" w:eastAsia="Calibri" w:hAnsi="Arial" w:cs="Arial"/>
          <w:lang w:eastAsia="en-US"/>
        </w:rPr>
      </w:pPr>
    </w:p>
    <w:p w14:paraId="2106C10C" w14:textId="025F398C" w:rsidR="006C2633" w:rsidRDefault="006C2633" w:rsidP="00E06FFE">
      <w:pPr>
        <w:spacing w:after="160" w:line="259" w:lineRule="auto"/>
        <w:rPr>
          <w:rFonts w:ascii="Arial" w:eastAsia="Calibri" w:hAnsi="Arial" w:cs="Arial"/>
          <w:lang w:eastAsia="en-US"/>
        </w:rPr>
      </w:pPr>
    </w:p>
    <w:p w14:paraId="77FD8AD6" w14:textId="77777777" w:rsidR="006C2633" w:rsidRDefault="006C2633" w:rsidP="001B589D">
      <w:pPr>
        <w:spacing w:after="0" w:line="240" w:lineRule="auto"/>
        <w:jc w:val="both"/>
        <w:rPr>
          <w:rFonts w:ascii="Arial" w:eastAsia="Calibri" w:hAnsi="Arial" w:cs="Arial"/>
          <w:lang w:eastAsia="en-US"/>
        </w:rPr>
      </w:pPr>
    </w:p>
    <w:p w14:paraId="6E904956" w14:textId="77777777" w:rsidR="006C2633" w:rsidRDefault="006C2633" w:rsidP="001B589D">
      <w:pPr>
        <w:spacing w:after="0" w:line="240" w:lineRule="auto"/>
        <w:jc w:val="both"/>
        <w:rPr>
          <w:rFonts w:ascii="Arial" w:eastAsia="Calibri" w:hAnsi="Arial" w:cs="Arial"/>
          <w:lang w:eastAsia="en-US"/>
        </w:rPr>
      </w:pPr>
    </w:p>
    <w:p w14:paraId="5820B1BF" w14:textId="77777777" w:rsidR="006C2633" w:rsidRDefault="006C2633" w:rsidP="001B589D">
      <w:pPr>
        <w:spacing w:after="0" w:line="240" w:lineRule="auto"/>
        <w:jc w:val="both"/>
        <w:rPr>
          <w:rFonts w:ascii="Arial" w:eastAsia="Calibri" w:hAnsi="Arial" w:cs="Arial"/>
          <w:lang w:eastAsia="en-US"/>
        </w:rPr>
      </w:pPr>
    </w:p>
    <w:p w14:paraId="2308A797" w14:textId="77777777" w:rsidR="006C2633" w:rsidRDefault="006C2633" w:rsidP="001B589D">
      <w:pPr>
        <w:spacing w:after="0" w:line="240" w:lineRule="auto"/>
        <w:jc w:val="both"/>
        <w:rPr>
          <w:rFonts w:ascii="Arial" w:eastAsia="Calibri" w:hAnsi="Arial" w:cs="Arial"/>
          <w:lang w:eastAsia="en-US"/>
        </w:rPr>
      </w:pPr>
    </w:p>
    <w:p w14:paraId="5CC79B18" w14:textId="77777777" w:rsidR="006C2633" w:rsidRDefault="006C2633" w:rsidP="001B589D">
      <w:pPr>
        <w:spacing w:after="0" w:line="240" w:lineRule="auto"/>
        <w:jc w:val="both"/>
        <w:rPr>
          <w:rFonts w:ascii="Arial" w:eastAsia="Calibri" w:hAnsi="Arial" w:cs="Arial"/>
          <w:lang w:eastAsia="en-US"/>
        </w:rPr>
      </w:pPr>
    </w:p>
    <w:p w14:paraId="28FDD4E9" w14:textId="77777777" w:rsidR="006C2633" w:rsidRDefault="006C2633" w:rsidP="001B589D">
      <w:pPr>
        <w:spacing w:after="0" w:line="240" w:lineRule="auto"/>
        <w:jc w:val="both"/>
        <w:rPr>
          <w:rFonts w:ascii="Arial" w:eastAsia="Calibri" w:hAnsi="Arial" w:cs="Arial"/>
          <w:lang w:eastAsia="en-US"/>
        </w:rPr>
      </w:pPr>
    </w:p>
    <w:p w14:paraId="130690D4" w14:textId="77777777" w:rsidR="006C2633" w:rsidRDefault="006C2633" w:rsidP="001B589D">
      <w:pPr>
        <w:spacing w:after="0" w:line="240" w:lineRule="auto"/>
        <w:jc w:val="both"/>
        <w:rPr>
          <w:rFonts w:ascii="Arial" w:eastAsia="Calibri" w:hAnsi="Arial" w:cs="Arial"/>
          <w:lang w:eastAsia="en-US"/>
        </w:rPr>
      </w:pPr>
    </w:p>
    <w:p w14:paraId="76442235" w14:textId="77777777" w:rsidR="006C2633" w:rsidRDefault="006C2633" w:rsidP="001B589D">
      <w:pPr>
        <w:spacing w:after="0" w:line="240" w:lineRule="auto"/>
        <w:jc w:val="both"/>
        <w:rPr>
          <w:rFonts w:ascii="Arial" w:eastAsia="Calibri" w:hAnsi="Arial" w:cs="Arial"/>
          <w:lang w:eastAsia="en-US"/>
        </w:rPr>
      </w:pPr>
    </w:p>
    <w:p w14:paraId="30D4D0BF" w14:textId="77777777" w:rsidR="00875D80" w:rsidRDefault="00875D80">
      <w:pPr>
        <w:spacing w:after="160" w:line="259" w:lineRule="auto"/>
        <w:rPr>
          <w:rFonts w:ascii="Arial" w:eastAsia="Calibri" w:hAnsi="Arial" w:cs="Arial"/>
          <w:lang w:eastAsia="en-US"/>
        </w:rPr>
      </w:pPr>
      <w:r>
        <w:rPr>
          <w:rFonts w:ascii="Arial" w:eastAsia="Calibri" w:hAnsi="Arial" w:cs="Arial"/>
          <w:lang w:eastAsia="en-US"/>
        </w:rPr>
        <w:br w:type="page"/>
      </w:r>
    </w:p>
    <w:p w14:paraId="31734CB7" w14:textId="3F5B68EB" w:rsidR="00B7094C" w:rsidRPr="0008719A" w:rsidRDefault="00B7094C" w:rsidP="001B589D">
      <w:pPr>
        <w:spacing w:after="0" w:line="240" w:lineRule="auto"/>
        <w:jc w:val="both"/>
        <w:rPr>
          <w:rFonts w:ascii="Arial" w:eastAsia="Calibri" w:hAnsi="Arial" w:cs="Arial"/>
          <w:lang w:eastAsia="en-US"/>
        </w:rPr>
      </w:pPr>
      <w:r w:rsidRPr="0008719A">
        <w:rPr>
          <w:rFonts w:ascii="Arial" w:eastAsia="Calibri" w:hAnsi="Arial" w:cs="Arial"/>
          <w:lang w:eastAsia="en-US"/>
        </w:rPr>
        <w:lastRenderedPageBreak/>
        <w:t xml:space="preserve">Le Directeur de l’établissement </w:t>
      </w:r>
    </w:p>
    <w:p w14:paraId="170C74A2"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53E3199B" w14:textId="30C0C5D4"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Nom</w:t>
      </w:r>
      <w:r w:rsidR="00C21ADB">
        <w:rPr>
          <w:rFonts w:ascii="Arial" w:eastAsia="Calibri" w:hAnsi="Arial" w:cs="Arial"/>
          <w:lang w:eastAsia="en-US"/>
        </w:rPr>
        <w:t> :</w:t>
      </w:r>
      <w:r w:rsidRPr="0008719A">
        <w:rPr>
          <w:rFonts w:ascii="Arial" w:eastAsia="Calibri" w:hAnsi="Arial" w:cs="Arial"/>
          <w:lang w:eastAsia="en-US"/>
        </w:rPr>
        <w:t xml:space="preserve"> </w:t>
      </w:r>
    </w:p>
    <w:p w14:paraId="4A5A3656"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01E351B8" w14:textId="5D75B2B1"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Prénom</w:t>
      </w:r>
      <w:r w:rsidR="00C21ADB">
        <w:rPr>
          <w:rFonts w:ascii="Arial" w:eastAsia="Calibri" w:hAnsi="Arial" w:cs="Arial"/>
          <w:lang w:eastAsia="en-US"/>
        </w:rPr>
        <w:t> :</w:t>
      </w:r>
    </w:p>
    <w:p w14:paraId="08C2B678"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30DEDD08"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Courriel : </w:t>
      </w:r>
    </w:p>
    <w:p w14:paraId="70D258A8"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27BA935C" w14:textId="7D0B64C7" w:rsidR="00B7094C" w:rsidRPr="0008719A" w:rsidRDefault="00B7094C" w:rsidP="00875D80">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Téléphone (ligne directe) :</w:t>
      </w:r>
    </w:p>
    <w:p w14:paraId="25EE05E4" w14:textId="77777777" w:rsidR="006C2633" w:rsidRDefault="006C2633" w:rsidP="001B589D">
      <w:pPr>
        <w:jc w:val="both"/>
        <w:rPr>
          <w:rFonts w:ascii="Arial" w:eastAsia="Calibri" w:hAnsi="Arial" w:cs="Arial"/>
          <w:lang w:eastAsia="en-US"/>
        </w:rPr>
      </w:pPr>
    </w:p>
    <w:p w14:paraId="3BB40B63" w14:textId="2471343E" w:rsidR="00B7094C" w:rsidRPr="0008719A" w:rsidRDefault="00B7094C" w:rsidP="001B589D">
      <w:pPr>
        <w:jc w:val="both"/>
        <w:rPr>
          <w:rFonts w:ascii="Arial" w:eastAsia="Calibri" w:hAnsi="Arial" w:cs="Arial"/>
          <w:lang w:eastAsia="en-US"/>
        </w:rPr>
      </w:pPr>
      <w:r w:rsidRPr="0008719A">
        <w:rPr>
          <w:rFonts w:ascii="Arial" w:eastAsia="Calibri" w:hAnsi="Arial" w:cs="Arial"/>
          <w:lang w:eastAsia="en-US"/>
        </w:rPr>
        <w:t xml:space="preserve">Date </w:t>
      </w:r>
    </w:p>
    <w:p w14:paraId="05259C13" w14:textId="77777777" w:rsidR="00B7094C" w:rsidRPr="0008719A" w:rsidRDefault="00B7094C" w:rsidP="001B589D">
      <w:pPr>
        <w:jc w:val="both"/>
        <w:rPr>
          <w:rFonts w:ascii="Arial" w:eastAsia="Calibri" w:hAnsi="Arial" w:cs="Arial"/>
          <w:b/>
          <w:lang w:eastAsia="en-US"/>
        </w:rPr>
      </w:pPr>
      <w:r w:rsidRPr="0008719A">
        <w:rPr>
          <w:rFonts w:ascii="Arial" w:eastAsia="Calibri" w:hAnsi="Arial" w:cs="Arial"/>
          <w:lang w:eastAsia="en-US"/>
        </w:rPr>
        <w:t>Signature</w:t>
      </w:r>
      <w:r w:rsidRPr="0008719A">
        <w:rPr>
          <w:rFonts w:ascii="Arial" w:eastAsia="Calibri" w:hAnsi="Arial" w:cs="Arial"/>
          <w:b/>
          <w:lang w:eastAsia="en-US"/>
        </w:rPr>
        <w:t xml:space="preserve"> </w:t>
      </w:r>
      <w:r w:rsidRPr="0008719A">
        <w:rPr>
          <w:rFonts w:ascii="Arial" w:eastAsia="Calibri" w:hAnsi="Arial" w:cs="Arial"/>
          <w:b/>
          <w:lang w:eastAsia="en-US"/>
        </w:rPr>
        <w:br w:type="page"/>
      </w:r>
    </w:p>
    <w:p w14:paraId="0EE146D8" w14:textId="5E22F140" w:rsidR="00B7094C" w:rsidRDefault="000C0B51" w:rsidP="00C21ADB">
      <w:pPr>
        <w:autoSpaceDE w:val="0"/>
        <w:autoSpaceDN w:val="0"/>
        <w:adjustRightInd w:val="0"/>
        <w:spacing w:after="0" w:line="240" w:lineRule="auto"/>
        <w:jc w:val="center"/>
        <w:rPr>
          <w:rFonts w:ascii="Arial" w:eastAsia="Calibri" w:hAnsi="Arial" w:cs="Arial"/>
          <w:b/>
          <w:sz w:val="28"/>
          <w:szCs w:val="28"/>
          <w:lang w:eastAsia="en-US"/>
        </w:rPr>
      </w:pPr>
      <w:r>
        <w:rPr>
          <w:rFonts w:ascii="Arial" w:eastAsia="Calibri" w:hAnsi="Arial" w:cs="Arial"/>
          <w:b/>
          <w:sz w:val="28"/>
          <w:szCs w:val="28"/>
          <w:lang w:eastAsia="en-US"/>
        </w:rPr>
        <w:lastRenderedPageBreak/>
        <w:t>A Eléments descriptif</w:t>
      </w:r>
      <w:r w:rsidR="00C21ADB" w:rsidRPr="00C21ADB">
        <w:rPr>
          <w:rFonts w:ascii="Arial" w:eastAsia="Calibri" w:hAnsi="Arial" w:cs="Arial"/>
          <w:b/>
          <w:sz w:val="28"/>
          <w:szCs w:val="28"/>
          <w:lang w:eastAsia="en-US"/>
        </w:rPr>
        <w:t>s</w:t>
      </w:r>
    </w:p>
    <w:p w14:paraId="17D02F9A" w14:textId="77777777" w:rsidR="00C21ADB" w:rsidRPr="00252ADD" w:rsidRDefault="00C21ADB" w:rsidP="00C21ADB">
      <w:pPr>
        <w:autoSpaceDE w:val="0"/>
        <w:autoSpaceDN w:val="0"/>
        <w:adjustRightInd w:val="0"/>
        <w:spacing w:after="0" w:line="240" w:lineRule="auto"/>
        <w:jc w:val="center"/>
        <w:rPr>
          <w:rFonts w:ascii="Arial" w:eastAsia="Calibri" w:hAnsi="Arial" w:cs="Arial"/>
          <w:b/>
          <w:sz w:val="28"/>
          <w:szCs w:val="28"/>
          <w:lang w:eastAsia="en-US"/>
        </w:rPr>
      </w:pPr>
    </w:p>
    <w:p w14:paraId="736779F3" w14:textId="77777777" w:rsidR="00B7094C" w:rsidRPr="00875D80" w:rsidRDefault="00B7094C" w:rsidP="001B589D">
      <w:pPr>
        <w:pStyle w:val="Paragraphedeliste"/>
        <w:numPr>
          <w:ilvl w:val="0"/>
          <w:numId w:val="9"/>
        </w:numPr>
        <w:autoSpaceDE w:val="0"/>
        <w:autoSpaceDN w:val="0"/>
        <w:adjustRightInd w:val="0"/>
        <w:spacing w:after="0" w:line="240" w:lineRule="auto"/>
        <w:jc w:val="both"/>
        <w:rPr>
          <w:rFonts w:ascii="Arial" w:eastAsia="Calibri" w:hAnsi="Arial" w:cs="Arial"/>
          <w:b/>
          <w:sz w:val="24"/>
          <w:szCs w:val="24"/>
          <w:lang w:eastAsia="en-US"/>
        </w:rPr>
      </w:pPr>
      <w:r w:rsidRPr="00875D80">
        <w:rPr>
          <w:rFonts w:ascii="Arial" w:eastAsia="Calibri" w:hAnsi="Arial" w:cs="Arial"/>
          <w:b/>
          <w:sz w:val="24"/>
          <w:szCs w:val="24"/>
          <w:lang w:eastAsia="en-US"/>
        </w:rPr>
        <w:t xml:space="preserve">Coordonnées et périmètre géographique </w:t>
      </w:r>
    </w:p>
    <w:p w14:paraId="63BE42EE" w14:textId="77777777" w:rsidR="00B7094C" w:rsidRPr="00875D80" w:rsidRDefault="00B7094C" w:rsidP="001B589D">
      <w:pPr>
        <w:pStyle w:val="Paragraphedeliste"/>
        <w:autoSpaceDE w:val="0"/>
        <w:autoSpaceDN w:val="0"/>
        <w:adjustRightInd w:val="0"/>
        <w:spacing w:after="0" w:line="240" w:lineRule="auto"/>
        <w:jc w:val="both"/>
        <w:rPr>
          <w:rFonts w:ascii="Arial" w:eastAsia="Calibri" w:hAnsi="Arial" w:cs="Arial"/>
          <w:i/>
          <w:sz w:val="24"/>
          <w:szCs w:val="24"/>
          <w:lang w:eastAsia="en-US"/>
        </w:rPr>
      </w:pPr>
    </w:p>
    <w:p w14:paraId="151A94C8" w14:textId="77777777" w:rsidR="00B7094C" w:rsidRPr="0008719A" w:rsidRDefault="00B7094C" w:rsidP="001B589D">
      <w:pPr>
        <w:autoSpaceDE w:val="0"/>
        <w:autoSpaceDN w:val="0"/>
        <w:adjustRightInd w:val="0"/>
        <w:spacing w:after="0" w:line="240" w:lineRule="auto"/>
        <w:ind w:left="1701" w:right="1984"/>
        <w:jc w:val="both"/>
        <w:rPr>
          <w:rFonts w:ascii="Arial" w:eastAsia="Calibri" w:hAnsi="Arial" w:cs="Arial"/>
          <w:b/>
          <w:lang w:eastAsia="en-US"/>
        </w:rPr>
      </w:pPr>
    </w:p>
    <w:p w14:paraId="37CA7AD9"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both"/>
        <w:rPr>
          <w:rFonts w:ascii="Arial" w:eastAsia="Calibri" w:hAnsi="Arial" w:cs="Arial"/>
          <w:b/>
          <w:lang w:eastAsia="en-US"/>
        </w:rPr>
      </w:pPr>
      <w:r w:rsidRPr="0008719A">
        <w:rPr>
          <w:rFonts w:ascii="Arial" w:eastAsia="Calibri" w:hAnsi="Arial" w:cs="Arial"/>
          <w:b/>
          <w:lang w:eastAsia="en-US"/>
        </w:rPr>
        <w:t xml:space="preserve">Consultation </w:t>
      </w:r>
      <w:r>
        <w:rPr>
          <w:rFonts w:ascii="Arial" w:eastAsia="Calibri" w:hAnsi="Arial" w:cs="Arial"/>
          <w:b/>
          <w:lang w:eastAsia="en-US"/>
        </w:rPr>
        <w:t>m</w:t>
      </w:r>
      <w:r w:rsidRPr="0008719A">
        <w:rPr>
          <w:rFonts w:ascii="Arial" w:eastAsia="Calibri" w:hAnsi="Arial" w:cs="Arial"/>
          <w:b/>
          <w:lang w:eastAsia="en-US"/>
        </w:rPr>
        <w:t xml:space="preserve">émoire de </w:t>
      </w:r>
      <w:r>
        <w:rPr>
          <w:rFonts w:ascii="Arial" w:eastAsia="Calibri" w:hAnsi="Arial" w:cs="Arial"/>
          <w:b/>
          <w:lang w:eastAsia="en-US"/>
        </w:rPr>
        <w:t>t</w:t>
      </w:r>
      <w:r w:rsidRPr="0008719A">
        <w:rPr>
          <w:rFonts w:ascii="Arial" w:eastAsia="Calibri" w:hAnsi="Arial" w:cs="Arial"/>
          <w:b/>
          <w:lang w:eastAsia="en-US"/>
        </w:rPr>
        <w:t>erritoire de ………………………………………………………………</w:t>
      </w:r>
    </w:p>
    <w:p w14:paraId="6DD7A787"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both"/>
        <w:rPr>
          <w:rFonts w:ascii="Arial" w:eastAsia="Calibri" w:hAnsi="Arial" w:cs="Arial"/>
          <w:b/>
          <w:lang w:eastAsia="en-US"/>
        </w:rPr>
      </w:pPr>
    </w:p>
    <w:p w14:paraId="0542D7F0"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7062C942" w14:textId="4B3B0DAC" w:rsidR="00B7094C" w:rsidRPr="0008719A" w:rsidRDefault="0047472A" w:rsidP="001B589D">
      <w:pPr>
        <w:autoSpaceDE w:val="0"/>
        <w:autoSpaceDN w:val="0"/>
        <w:adjustRightInd w:val="0"/>
        <w:spacing w:after="0" w:line="240" w:lineRule="auto"/>
        <w:jc w:val="both"/>
        <w:rPr>
          <w:rFonts w:ascii="Arial" w:eastAsia="Calibri" w:hAnsi="Arial" w:cs="Arial"/>
          <w:b/>
          <w:lang w:eastAsia="en-US"/>
        </w:rPr>
      </w:pPr>
      <w:r>
        <w:rPr>
          <w:rFonts w:ascii="Arial" w:eastAsia="Calibri" w:hAnsi="Arial" w:cs="Arial"/>
          <w:b/>
          <w:lang w:eastAsia="en-US"/>
        </w:rPr>
        <w:t>1.1. Coordonnateur</w:t>
      </w:r>
      <w:r w:rsidR="006268DD">
        <w:rPr>
          <w:rFonts w:ascii="Arial" w:eastAsia="Calibri" w:hAnsi="Arial" w:cs="Arial"/>
          <w:b/>
          <w:lang w:eastAsia="en-US"/>
        </w:rPr>
        <w:t xml:space="preserve"> </w:t>
      </w:r>
      <w:r w:rsidR="00B7094C">
        <w:rPr>
          <w:rFonts w:ascii="Arial" w:eastAsia="Calibri" w:hAnsi="Arial" w:cs="Arial"/>
          <w:b/>
          <w:lang w:eastAsia="en-US"/>
        </w:rPr>
        <w:t>m</w:t>
      </w:r>
      <w:r w:rsidR="00B7094C" w:rsidRPr="0008719A">
        <w:rPr>
          <w:rFonts w:ascii="Arial" w:eastAsia="Calibri" w:hAnsi="Arial" w:cs="Arial"/>
          <w:b/>
          <w:lang w:eastAsia="en-US"/>
        </w:rPr>
        <w:t xml:space="preserve">édical </w:t>
      </w:r>
    </w:p>
    <w:p w14:paraId="18CFD63A"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785A1C40" w14:textId="00689469"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Nom</w:t>
      </w:r>
      <w:r w:rsidR="00C21ADB">
        <w:rPr>
          <w:rFonts w:ascii="Arial" w:eastAsia="Calibri" w:hAnsi="Arial" w:cs="Arial"/>
          <w:lang w:eastAsia="en-US"/>
        </w:rPr>
        <w:t> :</w:t>
      </w:r>
    </w:p>
    <w:p w14:paraId="33FAB165"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33744A22" w14:textId="67AB933C"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Prénom</w:t>
      </w:r>
      <w:r w:rsidR="00C21ADB">
        <w:rPr>
          <w:rFonts w:ascii="Arial" w:eastAsia="Calibri" w:hAnsi="Arial" w:cs="Arial"/>
          <w:lang w:eastAsia="en-US"/>
        </w:rPr>
        <w:t> :</w:t>
      </w:r>
    </w:p>
    <w:p w14:paraId="0F4CB70C"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0D16FFC9" w14:textId="71C51C83"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Fonction</w:t>
      </w:r>
      <w:r w:rsidR="00C21ADB">
        <w:rPr>
          <w:rFonts w:ascii="Arial" w:eastAsia="Calibri" w:hAnsi="Arial" w:cs="Arial"/>
          <w:lang w:eastAsia="en-US"/>
        </w:rPr>
        <w:t> :</w:t>
      </w:r>
    </w:p>
    <w:p w14:paraId="465F6CE1"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55E0C9AE" w14:textId="38F7DC0E"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Courriel</w:t>
      </w:r>
      <w:r w:rsidR="00C21ADB">
        <w:rPr>
          <w:rFonts w:ascii="Arial" w:eastAsia="Calibri" w:hAnsi="Arial" w:cs="Arial"/>
          <w:lang w:eastAsia="en-US"/>
        </w:rPr>
        <w:t> :</w:t>
      </w:r>
    </w:p>
    <w:p w14:paraId="2BA5FF2A"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1A3AB7C4" w14:textId="307A4D2A"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Téléphone (ligne directe)</w:t>
      </w:r>
      <w:r w:rsidR="00C21ADB">
        <w:rPr>
          <w:rFonts w:ascii="Arial" w:eastAsia="Calibri" w:hAnsi="Arial" w:cs="Arial"/>
          <w:lang w:eastAsia="en-US"/>
        </w:rPr>
        <w:t> :</w:t>
      </w:r>
    </w:p>
    <w:p w14:paraId="59A894F2"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3366F157"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1.2. Responsable </w:t>
      </w:r>
      <w:r>
        <w:rPr>
          <w:rFonts w:ascii="Arial" w:eastAsia="Calibri" w:hAnsi="Arial" w:cs="Arial"/>
          <w:b/>
          <w:lang w:eastAsia="en-US"/>
        </w:rPr>
        <w:t>a</w:t>
      </w:r>
      <w:r w:rsidRPr="0008719A">
        <w:rPr>
          <w:rFonts w:ascii="Arial" w:eastAsia="Calibri" w:hAnsi="Arial" w:cs="Arial"/>
          <w:b/>
          <w:lang w:eastAsia="en-US"/>
        </w:rPr>
        <w:t xml:space="preserve">dministratif </w:t>
      </w:r>
    </w:p>
    <w:p w14:paraId="0F455FE3"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737C53AA" w14:textId="5CAA9A73"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Nom</w:t>
      </w:r>
      <w:r w:rsidR="00C21ADB">
        <w:rPr>
          <w:rFonts w:ascii="Arial" w:eastAsia="Calibri" w:hAnsi="Arial" w:cs="Arial"/>
          <w:lang w:eastAsia="en-US"/>
        </w:rPr>
        <w:t> :</w:t>
      </w:r>
    </w:p>
    <w:p w14:paraId="03A2968D"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0F764105" w14:textId="22979A84"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Prénom</w:t>
      </w:r>
      <w:r w:rsidR="00C21ADB">
        <w:rPr>
          <w:rFonts w:ascii="Arial" w:eastAsia="Calibri" w:hAnsi="Arial" w:cs="Arial"/>
          <w:lang w:eastAsia="en-US"/>
        </w:rPr>
        <w:t> :</w:t>
      </w:r>
    </w:p>
    <w:p w14:paraId="46A90D38"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5E6D0438" w14:textId="0E2ABEA8"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Fonction</w:t>
      </w:r>
      <w:r w:rsidR="00C21ADB">
        <w:rPr>
          <w:rFonts w:ascii="Arial" w:eastAsia="Calibri" w:hAnsi="Arial" w:cs="Arial"/>
          <w:lang w:eastAsia="en-US"/>
        </w:rPr>
        <w:t> :</w:t>
      </w:r>
    </w:p>
    <w:p w14:paraId="1747C13F"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36CD4CC1" w14:textId="5BA343C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Courriel</w:t>
      </w:r>
      <w:r w:rsidR="00C21ADB">
        <w:rPr>
          <w:rFonts w:ascii="Arial" w:eastAsia="Calibri" w:hAnsi="Arial" w:cs="Arial"/>
          <w:lang w:eastAsia="en-US"/>
        </w:rPr>
        <w:t> :</w:t>
      </w:r>
    </w:p>
    <w:p w14:paraId="7D064ACC"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75706745" w14:textId="41B89334"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Téléphone (ligne directe)</w:t>
      </w:r>
      <w:r w:rsidR="00C21ADB">
        <w:rPr>
          <w:rFonts w:ascii="Arial" w:eastAsia="Calibri" w:hAnsi="Arial" w:cs="Arial"/>
          <w:lang w:eastAsia="en-US"/>
        </w:rPr>
        <w:t> :</w:t>
      </w:r>
    </w:p>
    <w:p w14:paraId="7436C94F"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74D5D6A7" w14:textId="154A90F4"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1.3. Périmètre géographique</w:t>
      </w:r>
      <w:r w:rsidR="00252ADD">
        <w:rPr>
          <w:rFonts w:ascii="Arial" w:eastAsia="Calibri" w:hAnsi="Arial" w:cs="Arial"/>
          <w:b/>
          <w:lang w:eastAsia="en-US"/>
        </w:rPr>
        <w:t xml:space="preserve"> de la CMT</w:t>
      </w:r>
      <w:r w:rsidRPr="0008719A">
        <w:rPr>
          <w:rFonts w:ascii="Arial" w:eastAsia="Calibri" w:hAnsi="Arial" w:cs="Arial"/>
          <w:b/>
          <w:lang w:eastAsia="en-US"/>
        </w:rPr>
        <w:t xml:space="preserve"> </w:t>
      </w:r>
    </w:p>
    <w:p w14:paraId="4A98C7B8"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485E9D8D" w14:textId="12D66C7C"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C21ADB">
        <w:rPr>
          <w:rFonts w:ascii="Arial" w:eastAsia="Calibri" w:hAnsi="Arial" w:cs="Arial"/>
          <w:i/>
          <w:lang w:eastAsia="en-US"/>
        </w:rPr>
        <w:t xml:space="preserve">La </w:t>
      </w:r>
      <w:r w:rsidR="00E61642" w:rsidRPr="00C21ADB">
        <w:rPr>
          <w:rFonts w:ascii="Arial" w:eastAsia="Calibri" w:hAnsi="Arial" w:cs="Arial"/>
          <w:i/>
          <w:lang w:eastAsia="en-US"/>
        </w:rPr>
        <w:t>CM de territoire</w:t>
      </w:r>
      <w:r w:rsidRPr="00C21ADB">
        <w:rPr>
          <w:rFonts w:ascii="Arial" w:eastAsia="Calibri" w:hAnsi="Arial" w:cs="Arial"/>
          <w:i/>
          <w:lang w:eastAsia="en-US"/>
        </w:rPr>
        <w:t xml:space="preserve"> dessert le territoire défini lors de sa labellisation par l’ARS.</w:t>
      </w:r>
    </w:p>
    <w:p w14:paraId="514B83F0" w14:textId="77777777" w:rsidR="006C2633" w:rsidRDefault="006C2633" w:rsidP="001B589D">
      <w:pPr>
        <w:autoSpaceDE w:val="0"/>
        <w:autoSpaceDN w:val="0"/>
        <w:adjustRightInd w:val="0"/>
        <w:spacing w:after="0" w:line="240" w:lineRule="auto"/>
        <w:jc w:val="both"/>
        <w:rPr>
          <w:rFonts w:ascii="Arial" w:eastAsia="Calibri" w:hAnsi="Arial" w:cs="Arial"/>
          <w:lang w:eastAsia="en-US"/>
        </w:rPr>
      </w:pPr>
    </w:p>
    <w:p w14:paraId="70CF09FA" w14:textId="470C9143"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Proposition du porteur quant à la </w:t>
      </w:r>
      <w:r>
        <w:rPr>
          <w:rFonts w:ascii="Arial" w:eastAsia="Calibri" w:hAnsi="Arial" w:cs="Arial"/>
          <w:lang w:eastAsia="en-US"/>
        </w:rPr>
        <w:t xml:space="preserve">couverture géographique </w:t>
      </w:r>
      <w:r w:rsidRPr="0008719A">
        <w:rPr>
          <w:rFonts w:ascii="Arial" w:eastAsia="Calibri" w:hAnsi="Arial" w:cs="Arial"/>
          <w:lang w:eastAsia="en-US"/>
        </w:rPr>
        <w:t xml:space="preserve">de la CMT (incluant le périmètre des </w:t>
      </w:r>
      <w:r w:rsidR="00252ADD">
        <w:rPr>
          <w:rFonts w:ascii="Arial" w:eastAsia="Calibri" w:hAnsi="Arial" w:cs="Arial"/>
          <w:lang w:eastAsia="en-US"/>
        </w:rPr>
        <w:t>CMP qui lui sont</w:t>
      </w:r>
      <w:r w:rsidRPr="0008719A">
        <w:rPr>
          <w:rFonts w:ascii="Arial" w:eastAsia="Calibri" w:hAnsi="Arial" w:cs="Arial"/>
          <w:lang w:eastAsia="en-US"/>
        </w:rPr>
        <w:t xml:space="preserve"> rattachées)</w:t>
      </w:r>
      <w:r w:rsidR="006C2633">
        <w:rPr>
          <w:rFonts w:ascii="Arial" w:eastAsia="Calibri" w:hAnsi="Arial" w:cs="Arial"/>
          <w:lang w:eastAsia="en-US"/>
        </w:rPr>
        <w:t> :</w:t>
      </w:r>
    </w:p>
    <w:p w14:paraId="51BEC144"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1E093AE0" w14:textId="77777777" w:rsidR="00B7094C"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r w:rsidRPr="0008719A">
        <w:rPr>
          <w:rFonts w:ascii="Arial" w:eastAsia="Calibri" w:hAnsi="Arial" w:cs="Arial"/>
          <w:i/>
          <w:lang w:eastAsia="en-US"/>
        </w:rPr>
        <w:t xml:space="preserve">Liste des </w:t>
      </w:r>
      <w:r>
        <w:rPr>
          <w:rFonts w:ascii="Arial" w:eastAsia="Calibri" w:hAnsi="Arial" w:cs="Arial"/>
          <w:i/>
          <w:lang w:eastAsia="en-US"/>
        </w:rPr>
        <w:t>c</w:t>
      </w:r>
      <w:r w:rsidRPr="0008719A">
        <w:rPr>
          <w:rFonts w:ascii="Arial" w:eastAsia="Calibri" w:hAnsi="Arial" w:cs="Arial"/>
          <w:i/>
          <w:lang w:eastAsia="en-US"/>
        </w:rPr>
        <w:t xml:space="preserve">ommunautés de </w:t>
      </w:r>
      <w:r>
        <w:rPr>
          <w:rFonts w:ascii="Arial" w:eastAsia="Calibri" w:hAnsi="Arial" w:cs="Arial"/>
          <w:i/>
          <w:lang w:eastAsia="en-US"/>
        </w:rPr>
        <w:t>c</w:t>
      </w:r>
      <w:r w:rsidRPr="0008719A">
        <w:rPr>
          <w:rFonts w:ascii="Arial" w:eastAsia="Calibri" w:hAnsi="Arial" w:cs="Arial"/>
          <w:i/>
          <w:lang w:eastAsia="en-US"/>
        </w:rPr>
        <w:t xml:space="preserve">ommunes </w:t>
      </w:r>
    </w:p>
    <w:p w14:paraId="63246FCD" w14:textId="77777777"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p>
    <w:p w14:paraId="07E1EFCE" w14:textId="77777777"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p>
    <w:p w14:paraId="01B96DA2" w14:textId="77777777"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p>
    <w:p w14:paraId="41AF9161" w14:textId="77777777"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p>
    <w:p w14:paraId="0769128E" w14:textId="77777777" w:rsidR="00B7094C" w:rsidRPr="006268DD"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lang w:eastAsia="en-US"/>
        </w:rPr>
      </w:pPr>
      <w:r w:rsidRPr="0008719A">
        <w:rPr>
          <w:rFonts w:ascii="Arial" w:eastAsia="Calibri" w:hAnsi="Arial" w:cs="Arial"/>
          <w:b/>
          <w:sz w:val="24"/>
          <w:szCs w:val="24"/>
          <w:lang w:eastAsia="en-US"/>
        </w:rPr>
        <w:br w:type="page"/>
      </w:r>
    </w:p>
    <w:p w14:paraId="64F993AC" w14:textId="77777777" w:rsidR="00B7094C" w:rsidRPr="0008719A" w:rsidRDefault="00B7094C" w:rsidP="001B589D">
      <w:pPr>
        <w:autoSpaceDE w:val="0"/>
        <w:autoSpaceDN w:val="0"/>
        <w:adjustRightInd w:val="0"/>
        <w:spacing w:after="0" w:line="240" w:lineRule="auto"/>
        <w:jc w:val="both"/>
        <w:rPr>
          <w:rFonts w:ascii="Arial" w:eastAsia="Calibri" w:hAnsi="Arial" w:cs="Arial"/>
          <w:b/>
          <w:sz w:val="24"/>
          <w:szCs w:val="24"/>
          <w:lang w:eastAsia="en-US"/>
        </w:rPr>
      </w:pPr>
      <w:r w:rsidRPr="0008719A">
        <w:rPr>
          <w:rFonts w:ascii="Arial" w:eastAsia="Calibri" w:hAnsi="Arial" w:cs="Arial"/>
          <w:b/>
          <w:sz w:val="24"/>
          <w:szCs w:val="24"/>
          <w:lang w:eastAsia="en-US"/>
        </w:rPr>
        <w:lastRenderedPageBreak/>
        <w:t>2. Organisation de la CMT</w:t>
      </w:r>
    </w:p>
    <w:p w14:paraId="55A30F44"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6B8D7F1D" w14:textId="5D028C12" w:rsidR="00B7094C" w:rsidRDefault="00B7094C" w:rsidP="001B589D">
      <w:pPr>
        <w:autoSpaceDE w:val="0"/>
        <w:autoSpaceDN w:val="0"/>
        <w:adjustRightInd w:val="0"/>
        <w:spacing w:after="0" w:line="240" w:lineRule="auto"/>
        <w:jc w:val="both"/>
        <w:rPr>
          <w:rFonts w:ascii="Arial" w:eastAsia="Calibri" w:hAnsi="Arial" w:cs="Arial"/>
          <w:i/>
          <w:lang w:eastAsia="en-US"/>
        </w:rPr>
      </w:pPr>
      <w:r w:rsidRPr="00E61642">
        <w:rPr>
          <w:rFonts w:ascii="Arial" w:eastAsia="Calibri" w:hAnsi="Arial" w:cs="Arial"/>
          <w:i/>
          <w:lang w:eastAsia="en-US"/>
        </w:rPr>
        <w:t xml:space="preserve">Une consultation mémoire de territoire peut être implantée sur un site géographique (selon la nomenclature FINESS) ou sur plusieurs sites géographiques du même établissement de santé (entité juridique). </w:t>
      </w:r>
    </w:p>
    <w:p w14:paraId="45C46EAC" w14:textId="0B62F59E" w:rsidR="00B706C4" w:rsidRDefault="00B706C4" w:rsidP="001B589D">
      <w:pPr>
        <w:autoSpaceDE w:val="0"/>
        <w:autoSpaceDN w:val="0"/>
        <w:adjustRightInd w:val="0"/>
        <w:spacing w:after="0" w:line="240" w:lineRule="auto"/>
        <w:jc w:val="both"/>
        <w:rPr>
          <w:rFonts w:ascii="Arial" w:eastAsia="Calibri" w:hAnsi="Arial" w:cs="Arial"/>
          <w:i/>
          <w:lang w:eastAsia="en-US"/>
        </w:rPr>
      </w:pPr>
    </w:p>
    <w:p w14:paraId="7A3919F5" w14:textId="77777777" w:rsidR="00B706C4" w:rsidRPr="00E61642" w:rsidRDefault="00B706C4" w:rsidP="00B706C4">
      <w:pPr>
        <w:autoSpaceDE w:val="0"/>
        <w:autoSpaceDN w:val="0"/>
        <w:adjustRightInd w:val="0"/>
        <w:spacing w:after="0" w:line="240" w:lineRule="auto"/>
        <w:jc w:val="both"/>
        <w:rPr>
          <w:rFonts w:ascii="Arial" w:eastAsia="Calibri" w:hAnsi="Arial" w:cs="Arial"/>
          <w:i/>
          <w:lang w:eastAsia="en-US"/>
        </w:rPr>
      </w:pPr>
      <w:r w:rsidRPr="00E61642">
        <w:rPr>
          <w:rFonts w:ascii="Arial" w:eastAsia="Calibri" w:hAnsi="Arial" w:cs="Arial"/>
          <w:i/>
          <w:lang w:eastAsia="en-US"/>
        </w:rPr>
        <w:t>Dès lors qu’elle est organisée sur plusieurs sites, un des sites est identifié comme le « porteur de consultation mémoire de territoire ». Il accueille le coordonnateur de la consultation mémoire de territoire. En cas d’une organisation multi-sites, une coordination ou gouvernance est organisée.</w:t>
      </w:r>
      <w:r>
        <w:rPr>
          <w:rFonts w:ascii="Arial" w:eastAsia="Calibri" w:hAnsi="Arial" w:cs="Arial"/>
          <w:i/>
          <w:lang w:eastAsia="en-US"/>
        </w:rPr>
        <w:t xml:space="preserve"> La consultation mémoire élabore un projet médical. Ce dernier intègre les partenariats.</w:t>
      </w:r>
    </w:p>
    <w:p w14:paraId="2B176DCA"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3CDBBB72" w14:textId="482D845E"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2.</w:t>
      </w:r>
      <w:r w:rsidR="00252ADD">
        <w:rPr>
          <w:rFonts w:ascii="Arial" w:eastAsia="Calibri" w:hAnsi="Arial" w:cs="Arial"/>
          <w:b/>
          <w:lang w:eastAsia="en-US"/>
        </w:rPr>
        <w:t>1</w:t>
      </w:r>
      <w:r w:rsidRPr="0008719A">
        <w:rPr>
          <w:rFonts w:ascii="Arial" w:eastAsia="Calibri" w:hAnsi="Arial" w:cs="Arial"/>
          <w:b/>
          <w:lang w:eastAsia="en-US"/>
        </w:rPr>
        <w:t xml:space="preserve">. CMT sur un seul site  </w:t>
      </w:r>
    </w:p>
    <w:p w14:paraId="54B2CED1"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6AB50FED"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porteur</w:t>
      </w:r>
      <w:r>
        <w:rPr>
          <w:rFonts w:ascii="Arial" w:eastAsia="Calibri" w:hAnsi="Arial" w:cs="Arial"/>
          <w:lang w:eastAsia="en-US"/>
        </w:rPr>
        <w:t xml:space="preserve"> </w:t>
      </w:r>
      <w:r w:rsidRPr="0008719A">
        <w:rPr>
          <w:rFonts w:ascii="Arial" w:eastAsia="Calibri" w:hAnsi="Arial" w:cs="Arial"/>
          <w:lang w:eastAsia="en-US"/>
        </w:rPr>
        <w:t xml:space="preserve">: </w:t>
      </w:r>
    </w:p>
    <w:p w14:paraId="3F30D56F"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4F78D119" w14:textId="153BD980"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F</w:t>
      </w:r>
      <w:r w:rsidR="00E61642">
        <w:rPr>
          <w:rFonts w:ascii="Arial" w:eastAsia="Calibri" w:hAnsi="Arial" w:cs="Arial"/>
          <w:lang w:eastAsia="en-US"/>
        </w:rPr>
        <w:t>INESS</w:t>
      </w:r>
      <w:r>
        <w:rPr>
          <w:rFonts w:ascii="Arial" w:eastAsia="Calibri" w:hAnsi="Arial" w:cs="Arial"/>
          <w:lang w:eastAsia="en-US"/>
        </w:rPr>
        <w:t xml:space="preserve"> j</w:t>
      </w:r>
      <w:r w:rsidRPr="0008719A">
        <w:rPr>
          <w:rFonts w:ascii="Arial" w:eastAsia="Calibri" w:hAnsi="Arial" w:cs="Arial"/>
          <w:lang w:eastAsia="en-US"/>
        </w:rPr>
        <w:t xml:space="preserve">uridique : </w:t>
      </w:r>
    </w:p>
    <w:p w14:paraId="68FA9AC0"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710F9C73" w14:textId="3413C4B0"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w:t>
      </w:r>
      <w:r w:rsidR="00E61642">
        <w:rPr>
          <w:rFonts w:ascii="Arial" w:eastAsia="Calibri" w:hAnsi="Arial" w:cs="Arial"/>
          <w:lang w:eastAsia="en-US"/>
        </w:rPr>
        <w:t>INESS</w:t>
      </w:r>
      <w:r w:rsidRPr="0008719A">
        <w:rPr>
          <w:rFonts w:ascii="Arial" w:eastAsia="Calibri" w:hAnsi="Arial" w:cs="Arial"/>
          <w:lang w:eastAsia="en-US"/>
        </w:rPr>
        <w:t xml:space="preserve"> géographique : </w:t>
      </w:r>
    </w:p>
    <w:p w14:paraId="7EF1ECC6"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1F3EE043" w14:textId="77777777" w:rsidR="006C2633"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Jours et horaires de consultations :</w:t>
      </w:r>
    </w:p>
    <w:p w14:paraId="1A5F08D6" w14:textId="77777777" w:rsidR="006C2633" w:rsidRDefault="006C2633" w:rsidP="006C26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4AE2C5F2" w14:textId="77777777" w:rsidR="006C2633" w:rsidRPr="0008719A" w:rsidRDefault="006C2633" w:rsidP="006C26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221551A8" w14:textId="18D0D9C4"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 </w:t>
      </w:r>
    </w:p>
    <w:p w14:paraId="26EA58E6"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3B8CC3EB" w14:textId="12AA3AE8" w:rsidR="00B7094C" w:rsidRPr="00E61642" w:rsidRDefault="00B7094C"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b/>
          <w:lang w:eastAsia="en-US"/>
        </w:rPr>
        <w:t>2.</w:t>
      </w:r>
      <w:r w:rsidR="00252ADD">
        <w:rPr>
          <w:rFonts w:ascii="Arial" w:eastAsia="Calibri" w:hAnsi="Arial" w:cs="Arial"/>
          <w:b/>
          <w:lang w:eastAsia="en-US"/>
        </w:rPr>
        <w:t>2</w:t>
      </w:r>
      <w:r>
        <w:rPr>
          <w:rFonts w:ascii="Arial" w:eastAsia="Calibri" w:hAnsi="Arial" w:cs="Arial"/>
          <w:b/>
          <w:lang w:eastAsia="en-US"/>
        </w:rPr>
        <w:t>. CMT sur plusieurs sites (</w:t>
      </w:r>
      <w:r w:rsidRPr="0008719A">
        <w:rPr>
          <w:rFonts w:ascii="Arial" w:eastAsia="Calibri" w:hAnsi="Arial" w:cs="Arial"/>
          <w:b/>
          <w:lang w:eastAsia="en-US"/>
        </w:rPr>
        <w:t xml:space="preserve">CMT </w:t>
      </w:r>
      <w:r>
        <w:rPr>
          <w:rFonts w:ascii="Arial" w:eastAsia="Calibri" w:hAnsi="Arial" w:cs="Arial"/>
          <w:b/>
          <w:lang w:eastAsia="en-US"/>
        </w:rPr>
        <w:t>m</w:t>
      </w:r>
      <w:r w:rsidRPr="0008719A">
        <w:rPr>
          <w:rFonts w:ascii="Arial" w:eastAsia="Calibri" w:hAnsi="Arial" w:cs="Arial"/>
          <w:b/>
          <w:lang w:eastAsia="en-US"/>
        </w:rPr>
        <w:t>ulti-site</w:t>
      </w:r>
      <w:r>
        <w:rPr>
          <w:rFonts w:ascii="Arial" w:eastAsia="Calibri" w:hAnsi="Arial" w:cs="Arial"/>
          <w:b/>
          <w:lang w:eastAsia="en-US"/>
        </w:rPr>
        <w:t>s</w:t>
      </w:r>
      <w:r w:rsidRPr="0008719A">
        <w:rPr>
          <w:rFonts w:ascii="Arial" w:eastAsia="Calibri" w:hAnsi="Arial" w:cs="Arial"/>
          <w:lang w:eastAsia="en-US"/>
        </w:rPr>
        <w:t xml:space="preserve">) </w:t>
      </w:r>
    </w:p>
    <w:p w14:paraId="2244E823"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488A516B" w14:textId="77777777" w:rsidR="00B7094C" w:rsidRPr="0008719A" w:rsidRDefault="00B7094C" w:rsidP="001B589D">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1 porteur de la CMT multi-site</w:t>
      </w:r>
    </w:p>
    <w:p w14:paraId="7D625361"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4025A474" w14:textId="7B2B608D" w:rsidR="00B7094C"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Etablissement : </w:t>
      </w:r>
    </w:p>
    <w:p w14:paraId="4A240A6B" w14:textId="77777777" w:rsidR="00252ADD" w:rsidRPr="0008719A" w:rsidRDefault="00252ADD" w:rsidP="001B589D">
      <w:pPr>
        <w:autoSpaceDE w:val="0"/>
        <w:autoSpaceDN w:val="0"/>
        <w:adjustRightInd w:val="0"/>
        <w:spacing w:after="0" w:line="240" w:lineRule="auto"/>
        <w:jc w:val="both"/>
        <w:rPr>
          <w:rFonts w:ascii="Arial" w:eastAsia="Calibri" w:hAnsi="Arial" w:cs="Arial"/>
          <w:lang w:eastAsia="en-US"/>
        </w:rPr>
      </w:pPr>
    </w:p>
    <w:p w14:paraId="7F22C57C" w14:textId="27A28E08" w:rsidR="00B7094C"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w:t>
      </w:r>
      <w:r w:rsidR="00E61642">
        <w:rPr>
          <w:rFonts w:ascii="Arial" w:eastAsia="Calibri" w:hAnsi="Arial" w:cs="Arial"/>
          <w:lang w:eastAsia="en-US"/>
        </w:rPr>
        <w:t>INESS</w:t>
      </w:r>
      <w:r w:rsidRPr="0008719A">
        <w:rPr>
          <w:rFonts w:ascii="Arial" w:eastAsia="Calibri" w:hAnsi="Arial" w:cs="Arial"/>
          <w:lang w:eastAsia="en-US"/>
        </w:rPr>
        <w:t xml:space="preserve"> </w:t>
      </w:r>
      <w:r w:rsidR="00F90059">
        <w:rPr>
          <w:rFonts w:ascii="Arial" w:eastAsia="Calibri" w:hAnsi="Arial" w:cs="Arial"/>
          <w:lang w:eastAsia="en-US"/>
        </w:rPr>
        <w:t>j</w:t>
      </w:r>
      <w:r w:rsidRPr="0008719A">
        <w:rPr>
          <w:rFonts w:ascii="Arial" w:eastAsia="Calibri" w:hAnsi="Arial" w:cs="Arial"/>
          <w:lang w:eastAsia="en-US"/>
        </w:rPr>
        <w:t>uridique :</w:t>
      </w:r>
    </w:p>
    <w:p w14:paraId="42351370" w14:textId="77777777" w:rsidR="00252ADD" w:rsidRPr="0008719A" w:rsidRDefault="00252ADD" w:rsidP="001B589D">
      <w:pPr>
        <w:autoSpaceDE w:val="0"/>
        <w:autoSpaceDN w:val="0"/>
        <w:adjustRightInd w:val="0"/>
        <w:spacing w:after="0" w:line="240" w:lineRule="auto"/>
        <w:jc w:val="both"/>
        <w:rPr>
          <w:rFonts w:ascii="Arial" w:eastAsia="Calibri" w:hAnsi="Arial" w:cs="Arial"/>
          <w:lang w:eastAsia="en-US"/>
        </w:rPr>
      </w:pPr>
    </w:p>
    <w:p w14:paraId="73FF33F5" w14:textId="222F81C7" w:rsidR="00B7094C"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w:t>
      </w:r>
      <w:r w:rsidR="00E61642">
        <w:rPr>
          <w:rFonts w:ascii="Arial" w:eastAsia="Calibri" w:hAnsi="Arial" w:cs="Arial"/>
          <w:lang w:eastAsia="en-US"/>
        </w:rPr>
        <w:t>INESS</w:t>
      </w:r>
      <w:r w:rsidRPr="0008719A">
        <w:rPr>
          <w:rFonts w:ascii="Arial" w:eastAsia="Calibri" w:hAnsi="Arial" w:cs="Arial"/>
          <w:lang w:eastAsia="en-US"/>
        </w:rPr>
        <w:t xml:space="preserve"> géographique :</w:t>
      </w:r>
    </w:p>
    <w:p w14:paraId="471A221F" w14:textId="77777777" w:rsidR="00252ADD" w:rsidRPr="0008719A" w:rsidRDefault="00252ADD" w:rsidP="001B589D">
      <w:pPr>
        <w:autoSpaceDE w:val="0"/>
        <w:autoSpaceDN w:val="0"/>
        <w:adjustRightInd w:val="0"/>
        <w:spacing w:after="0" w:line="240" w:lineRule="auto"/>
        <w:jc w:val="both"/>
        <w:rPr>
          <w:rFonts w:ascii="Arial" w:eastAsia="Calibri" w:hAnsi="Arial" w:cs="Arial"/>
          <w:lang w:eastAsia="en-US"/>
        </w:rPr>
      </w:pPr>
    </w:p>
    <w:p w14:paraId="20793F68"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w:t>
      </w:r>
    </w:p>
    <w:p w14:paraId="31D13113" w14:textId="3265D8EB"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083F71C3" w14:textId="77777777" w:rsidR="0066197C" w:rsidRPr="0008719A" w:rsidRDefault="0066197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41547DF1"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617070CC" w14:textId="77777777" w:rsidR="00B7094C" w:rsidRPr="0008719A" w:rsidRDefault="00B7094C" w:rsidP="001B589D">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2</w:t>
      </w:r>
    </w:p>
    <w:p w14:paraId="31A431AE"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0312A573" w14:textId="53598BEA" w:rsidR="00B7094C"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w:t>
      </w:r>
    </w:p>
    <w:p w14:paraId="2D597311" w14:textId="77777777" w:rsidR="00252ADD" w:rsidRPr="0008719A" w:rsidRDefault="00252ADD" w:rsidP="001B589D">
      <w:pPr>
        <w:autoSpaceDE w:val="0"/>
        <w:autoSpaceDN w:val="0"/>
        <w:adjustRightInd w:val="0"/>
        <w:spacing w:after="0" w:line="240" w:lineRule="auto"/>
        <w:jc w:val="both"/>
        <w:rPr>
          <w:rFonts w:ascii="Arial" w:eastAsia="Calibri" w:hAnsi="Arial" w:cs="Arial"/>
          <w:lang w:eastAsia="en-US"/>
        </w:rPr>
      </w:pPr>
    </w:p>
    <w:p w14:paraId="7D61D9F5" w14:textId="139283F7" w:rsidR="00B7094C"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w:t>
      </w:r>
      <w:r w:rsidR="00E61642">
        <w:rPr>
          <w:rFonts w:ascii="Arial" w:eastAsia="Calibri" w:hAnsi="Arial" w:cs="Arial"/>
          <w:lang w:eastAsia="en-US"/>
        </w:rPr>
        <w:t>INESS</w:t>
      </w:r>
      <w:r w:rsidRPr="0008719A">
        <w:rPr>
          <w:rFonts w:ascii="Arial" w:eastAsia="Calibri" w:hAnsi="Arial" w:cs="Arial"/>
          <w:lang w:eastAsia="en-US"/>
        </w:rPr>
        <w:t xml:space="preserve"> </w:t>
      </w:r>
      <w:r w:rsidR="006268DD">
        <w:rPr>
          <w:rFonts w:ascii="Arial" w:eastAsia="Calibri" w:hAnsi="Arial" w:cs="Arial"/>
          <w:lang w:eastAsia="en-US"/>
        </w:rPr>
        <w:t>g</w:t>
      </w:r>
      <w:r w:rsidRPr="0008719A">
        <w:rPr>
          <w:rFonts w:ascii="Arial" w:eastAsia="Calibri" w:hAnsi="Arial" w:cs="Arial"/>
          <w:lang w:eastAsia="en-US"/>
        </w:rPr>
        <w:t>éographique :</w:t>
      </w:r>
    </w:p>
    <w:p w14:paraId="2AADBDB2" w14:textId="77777777" w:rsidR="00252ADD" w:rsidRPr="0008719A" w:rsidRDefault="00252ADD" w:rsidP="001B589D">
      <w:pPr>
        <w:autoSpaceDE w:val="0"/>
        <w:autoSpaceDN w:val="0"/>
        <w:adjustRightInd w:val="0"/>
        <w:spacing w:after="0" w:line="240" w:lineRule="auto"/>
        <w:jc w:val="both"/>
        <w:rPr>
          <w:rFonts w:ascii="Arial" w:eastAsia="Calibri" w:hAnsi="Arial" w:cs="Arial"/>
          <w:lang w:eastAsia="en-US"/>
        </w:rPr>
      </w:pPr>
    </w:p>
    <w:p w14:paraId="2DF37A27"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 </w:t>
      </w:r>
    </w:p>
    <w:p w14:paraId="70A1F52B"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7518D77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550FCF45"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5A8F6374" w14:textId="77777777" w:rsidR="00B7094C" w:rsidRPr="006268DD"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Préciser les modalités de coordination et de gouvernance</w:t>
      </w:r>
    </w:p>
    <w:p w14:paraId="49E74DBB"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1345121C" w14:textId="77777777" w:rsidR="006268DD" w:rsidRDefault="006268DD"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5BD466F4" w14:textId="77777777" w:rsidR="00460C14" w:rsidRDefault="00460C14" w:rsidP="001B589D">
      <w:pPr>
        <w:autoSpaceDE w:val="0"/>
        <w:autoSpaceDN w:val="0"/>
        <w:adjustRightInd w:val="0"/>
        <w:spacing w:after="0" w:line="240" w:lineRule="auto"/>
        <w:jc w:val="both"/>
        <w:rPr>
          <w:rFonts w:ascii="Arial" w:eastAsia="Calibri" w:hAnsi="Arial" w:cs="Arial"/>
          <w:b/>
          <w:sz w:val="24"/>
          <w:szCs w:val="24"/>
          <w:lang w:eastAsia="en-US"/>
        </w:rPr>
      </w:pPr>
    </w:p>
    <w:p w14:paraId="7E7E93FA" w14:textId="77777777" w:rsidR="0036608C" w:rsidRPr="0008719A" w:rsidRDefault="0036608C" w:rsidP="001B589D">
      <w:pPr>
        <w:autoSpaceDE w:val="0"/>
        <w:autoSpaceDN w:val="0"/>
        <w:adjustRightInd w:val="0"/>
        <w:spacing w:after="0" w:line="240" w:lineRule="auto"/>
        <w:jc w:val="both"/>
        <w:rPr>
          <w:rFonts w:ascii="Arial" w:eastAsia="Calibri" w:hAnsi="Arial" w:cs="Arial"/>
          <w:b/>
          <w:sz w:val="24"/>
          <w:szCs w:val="24"/>
          <w:lang w:eastAsia="en-US"/>
        </w:rPr>
      </w:pPr>
    </w:p>
    <w:p w14:paraId="58FFC8E4" w14:textId="447F25F1" w:rsidR="00B7094C" w:rsidRPr="0008719A" w:rsidRDefault="00B7094C" w:rsidP="001B589D">
      <w:pPr>
        <w:autoSpaceDE w:val="0"/>
        <w:autoSpaceDN w:val="0"/>
        <w:adjustRightInd w:val="0"/>
        <w:spacing w:after="0" w:line="240" w:lineRule="auto"/>
        <w:jc w:val="both"/>
        <w:rPr>
          <w:rFonts w:ascii="Arial" w:eastAsia="Calibri" w:hAnsi="Arial" w:cs="Arial"/>
          <w:b/>
          <w:sz w:val="24"/>
          <w:szCs w:val="24"/>
          <w:lang w:eastAsia="en-US"/>
        </w:rPr>
      </w:pPr>
      <w:r w:rsidRPr="0008719A">
        <w:rPr>
          <w:rFonts w:ascii="Arial" w:eastAsia="Calibri" w:hAnsi="Arial" w:cs="Arial"/>
          <w:b/>
          <w:sz w:val="24"/>
          <w:szCs w:val="24"/>
          <w:lang w:eastAsia="en-US"/>
        </w:rPr>
        <w:t xml:space="preserve">3. Fonctionnement </w:t>
      </w:r>
      <w:r w:rsidR="00A30E76">
        <w:rPr>
          <w:rFonts w:ascii="Arial" w:eastAsia="Calibri" w:hAnsi="Arial" w:cs="Arial"/>
          <w:b/>
          <w:sz w:val="24"/>
          <w:szCs w:val="24"/>
          <w:lang w:eastAsia="en-US"/>
        </w:rPr>
        <w:t>de la CMT</w:t>
      </w:r>
    </w:p>
    <w:p w14:paraId="67CAC265"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68908849" w14:textId="76DD57F2"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3.</w:t>
      </w:r>
      <w:r w:rsidR="00F93B2F">
        <w:rPr>
          <w:rFonts w:ascii="Arial" w:eastAsia="Calibri" w:hAnsi="Arial" w:cs="Arial"/>
          <w:b/>
          <w:bCs/>
          <w:lang w:eastAsia="en-US"/>
        </w:rPr>
        <w:t>1</w:t>
      </w:r>
      <w:r w:rsidRPr="0008719A">
        <w:rPr>
          <w:rFonts w:ascii="Arial" w:eastAsia="Calibri" w:hAnsi="Arial" w:cs="Arial"/>
          <w:b/>
          <w:bCs/>
          <w:lang w:eastAsia="en-US"/>
        </w:rPr>
        <w:t>. L’équipe pluri-professionnelle de la CMT</w:t>
      </w:r>
    </w:p>
    <w:p w14:paraId="0BC9526E"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p w14:paraId="456C0DBE" w14:textId="77777777" w:rsidR="00B7094C" w:rsidRPr="00E61642" w:rsidRDefault="00B7094C" w:rsidP="001B589D">
      <w:pPr>
        <w:spacing w:after="0"/>
        <w:jc w:val="both"/>
        <w:rPr>
          <w:rFonts w:ascii="Arial" w:eastAsia="Calibri" w:hAnsi="Arial" w:cs="Arial"/>
          <w:i/>
          <w:lang w:eastAsia="en-US"/>
        </w:rPr>
      </w:pPr>
      <w:r w:rsidRPr="00E61642">
        <w:rPr>
          <w:rFonts w:ascii="Arial" w:eastAsia="Calibri" w:hAnsi="Arial" w:cs="Arial"/>
          <w:i/>
          <w:lang w:eastAsia="en-US"/>
        </w:rPr>
        <w:t>« La CM est composée d’une équipe pluridisciplinaire comportant au moins :</w:t>
      </w:r>
    </w:p>
    <w:p w14:paraId="5D580C50" w14:textId="3020D691" w:rsidR="00B7094C" w:rsidRPr="00E61642" w:rsidRDefault="00B7094C" w:rsidP="001B589D">
      <w:pPr>
        <w:numPr>
          <w:ilvl w:val="0"/>
          <w:numId w:val="4"/>
        </w:numPr>
        <w:spacing w:after="0"/>
        <w:ind w:left="360"/>
        <w:contextualSpacing/>
        <w:jc w:val="both"/>
        <w:rPr>
          <w:rFonts w:ascii="Arial" w:eastAsia="Calibri" w:hAnsi="Arial" w:cs="Arial"/>
          <w:i/>
          <w:lang w:eastAsia="en-US"/>
        </w:rPr>
      </w:pPr>
      <w:r w:rsidRPr="00E61642">
        <w:rPr>
          <w:rFonts w:ascii="Arial" w:eastAsia="Calibri" w:hAnsi="Arial" w:cs="Arial"/>
          <w:i/>
          <w:lang w:eastAsia="en-US"/>
        </w:rPr>
        <w:t>0,5 ETP médical</w:t>
      </w:r>
      <w:r w:rsidR="00892B06">
        <w:rPr>
          <w:rFonts w:ascii="Arial" w:eastAsia="Calibri" w:hAnsi="Arial" w:cs="Arial"/>
          <w:i/>
          <w:lang w:eastAsia="en-US"/>
        </w:rPr>
        <w:t> :</w:t>
      </w:r>
      <w:r w:rsidRPr="00E61642">
        <w:rPr>
          <w:rFonts w:ascii="Arial" w:eastAsia="Calibri" w:hAnsi="Arial" w:cs="Arial"/>
          <w:i/>
          <w:lang w:eastAsia="en-US"/>
        </w:rPr>
        <w:t xml:space="preserve"> </w:t>
      </w:r>
    </w:p>
    <w:p w14:paraId="15DD2E2F" w14:textId="77777777" w:rsidR="00B7094C" w:rsidRPr="00E61642" w:rsidRDefault="00B7094C" w:rsidP="001B589D">
      <w:pPr>
        <w:numPr>
          <w:ilvl w:val="1"/>
          <w:numId w:val="4"/>
        </w:numPr>
        <w:spacing w:after="0"/>
        <w:ind w:left="1080"/>
        <w:contextualSpacing/>
        <w:jc w:val="both"/>
        <w:rPr>
          <w:rFonts w:ascii="Arial" w:eastAsia="Calibri" w:hAnsi="Arial" w:cs="Arial"/>
          <w:i/>
          <w:lang w:eastAsia="en-US"/>
        </w:rPr>
      </w:pPr>
      <w:r w:rsidRPr="00E61642">
        <w:rPr>
          <w:rFonts w:ascii="Arial" w:eastAsia="Calibri" w:hAnsi="Arial" w:cs="Arial"/>
          <w:i/>
          <w:lang w:eastAsia="en-US"/>
        </w:rPr>
        <w:t xml:space="preserve">Avec des compétences médicales en neurologie et/ou gériatrie, et/ou psychiatrie, </w:t>
      </w:r>
    </w:p>
    <w:p w14:paraId="614181BC" w14:textId="77777777" w:rsidR="00B7094C" w:rsidRPr="00E61642" w:rsidRDefault="00B7094C" w:rsidP="001B589D">
      <w:pPr>
        <w:numPr>
          <w:ilvl w:val="1"/>
          <w:numId w:val="4"/>
        </w:numPr>
        <w:spacing w:after="0"/>
        <w:ind w:left="1080"/>
        <w:contextualSpacing/>
        <w:jc w:val="both"/>
        <w:rPr>
          <w:rFonts w:ascii="Arial" w:eastAsia="Calibri" w:hAnsi="Arial" w:cs="Arial"/>
          <w:i/>
          <w:lang w:eastAsia="en-US"/>
        </w:rPr>
      </w:pPr>
      <w:r w:rsidRPr="00E61642">
        <w:rPr>
          <w:rFonts w:ascii="Arial" w:eastAsia="Calibri" w:hAnsi="Arial" w:cs="Arial"/>
          <w:i/>
          <w:lang w:eastAsia="en-US"/>
        </w:rPr>
        <w:t>Au moins deux des trois disciplines doivent être représentées au sein des personnels médicaux affectés à la CM ou, le cas échéant, un accès rapide à une de ses disciplines doit être formalisé par convention et organisé.</w:t>
      </w:r>
    </w:p>
    <w:p w14:paraId="291B0023" w14:textId="2E802C0F" w:rsidR="00B7094C" w:rsidRDefault="00B7094C" w:rsidP="001B589D">
      <w:pPr>
        <w:numPr>
          <w:ilvl w:val="1"/>
          <w:numId w:val="4"/>
        </w:numPr>
        <w:spacing w:after="0"/>
        <w:ind w:left="1080"/>
        <w:contextualSpacing/>
        <w:jc w:val="both"/>
        <w:rPr>
          <w:rFonts w:ascii="Arial" w:eastAsia="Calibri" w:hAnsi="Arial" w:cs="Arial"/>
          <w:i/>
          <w:lang w:eastAsia="en-US"/>
        </w:rPr>
      </w:pPr>
      <w:r w:rsidRPr="00E61642">
        <w:rPr>
          <w:rFonts w:ascii="Arial" w:eastAsia="Calibri" w:hAnsi="Arial" w:cs="Arial"/>
          <w:i/>
          <w:lang w:eastAsia="en-US"/>
        </w:rPr>
        <w:t>Pour les compétences non représentées, un accès formalisé est organisé (convention).</w:t>
      </w:r>
    </w:p>
    <w:p w14:paraId="0626FB5E" w14:textId="77777777" w:rsidR="00892B06" w:rsidRPr="00E61642" w:rsidRDefault="00892B06" w:rsidP="00892B06">
      <w:pPr>
        <w:spacing w:after="0"/>
        <w:ind w:left="1080"/>
        <w:contextualSpacing/>
        <w:jc w:val="both"/>
        <w:rPr>
          <w:rFonts w:ascii="Arial" w:eastAsia="Calibri" w:hAnsi="Arial" w:cs="Arial"/>
          <w:i/>
          <w:lang w:eastAsia="en-US"/>
        </w:rPr>
      </w:pPr>
    </w:p>
    <w:p w14:paraId="0BE0F557" w14:textId="4A734AEB" w:rsidR="00B7094C" w:rsidRDefault="00B7094C" w:rsidP="001B589D">
      <w:pPr>
        <w:numPr>
          <w:ilvl w:val="0"/>
          <w:numId w:val="4"/>
        </w:numPr>
        <w:spacing w:after="0"/>
        <w:ind w:left="360"/>
        <w:contextualSpacing/>
        <w:jc w:val="both"/>
        <w:rPr>
          <w:rFonts w:ascii="Arial" w:eastAsia="Calibri" w:hAnsi="Arial" w:cs="Arial"/>
          <w:i/>
          <w:lang w:eastAsia="en-US"/>
        </w:rPr>
      </w:pPr>
      <w:r w:rsidRPr="00E61642">
        <w:rPr>
          <w:rFonts w:ascii="Arial" w:eastAsia="Calibri" w:hAnsi="Arial" w:cs="Arial"/>
          <w:i/>
          <w:lang w:eastAsia="en-US"/>
        </w:rPr>
        <w:t>0,5 ETP de neuropsychologue, assuré par un neuropsychologue ou, par défaut, par un psychologue ou un orthophoniste formés à la psychométrie et aux tests neuropsychologiques validés, aux modalités de réadaptation et au sout</w:t>
      </w:r>
      <w:r w:rsidR="00892B06">
        <w:rPr>
          <w:rFonts w:ascii="Arial" w:eastAsia="Calibri" w:hAnsi="Arial" w:cs="Arial"/>
          <w:i/>
          <w:lang w:eastAsia="en-US"/>
        </w:rPr>
        <w:t>ien aux patients et aux aidants ;</w:t>
      </w:r>
    </w:p>
    <w:p w14:paraId="440DEEA4" w14:textId="77777777" w:rsidR="00892B06" w:rsidRPr="00E61642" w:rsidRDefault="00892B06" w:rsidP="00892B06">
      <w:pPr>
        <w:spacing w:after="0"/>
        <w:ind w:left="360"/>
        <w:contextualSpacing/>
        <w:jc w:val="both"/>
        <w:rPr>
          <w:rFonts w:ascii="Arial" w:eastAsia="Calibri" w:hAnsi="Arial" w:cs="Arial"/>
          <w:i/>
          <w:lang w:eastAsia="en-US"/>
        </w:rPr>
      </w:pPr>
    </w:p>
    <w:p w14:paraId="5030CE0A" w14:textId="64B8FB0D" w:rsidR="00B7094C" w:rsidRDefault="00B7094C" w:rsidP="001B589D">
      <w:pPr>
        <w:numPr>
          <w:ilvl w:val="0"/>
          <w:numId w:val="4"/>
        </w:numPr>
        <w:spacing w:after="0"/>
        <w:ind w:left="360"/>
        <w:contextualSpacing/>
        <w:jc w:val="both"/>
        <w:rPr>
          <w:rFonts w:ascii="Arial" w:eastAsia="Calibri" w:hAnsi="Arial" w:cs="Arial"/>
          <w:i/>
          <w:lang w:eastAsia="en-US"/>
        </w:rPr>
      </w:pPr>
      <w:r w:rsidRPr="00E61642">
        <w:rPr>
          <w:rFonts w:ascii="Arial" w:eastAsia="Calibri" w:hAnsi="Arial" w:cs="Arial"/>
          <w:i/>
          <w:lang w:eastAsia="en-US"/>
        </w:rPr>
        <w:t>0,5 ETP de secrétariat assurant entre autres l’accueil des patients et le recueil des données d’activité de l</w:t>
      </w:r>
      <w:r w:rsidR="00892B06">
        <w:rPr>
          <w:rFonts w:ascii="Arial" w:eastAsia="Calibri" w:hAnsi="Arial" w:cs="Arial"/>
          <w:i/>
          <w:lang w:eastAsia="en-US"/>
        </w:rPr>
        <w:t>a BNA ;</w:t>
      </w:r>
      <w:r w:rsidRPr="00E61642">
        <w:rPr>
          <w:rFonts w:ascii="Arial" w:eastAsia="Calibri" w:hAnsi="Arial" w:cs="Arial"/>
          <w:i/>
          <w:lang w:eastAsia="en-US"/>
        </w:rPr>
        <w:t xml:space="preserve"> </w:t>
      </w:r>
    </w:p>
    <w:p w14:paraId="27841E08" w14:textId="66411DCB" w:rsidR="00892B06" w:rsidRPr="00E61642" w:rsidRDefault="00892B06" w:rsidP="00892B06">
      <w:pPr>
        <w:spacing w:after="0"/>
        <w:contextualSpacing/>
        <w:jc w:val="both"/>
        <w:rPr>
          <w:rFonts w:ascii="Arial" w:eastAsia="Calibri" w:hAnsi="Arial" w:cs="Arial"/>
          <w:i/>
          <w:lang w:eastAsia="en-US"/>
        </w:rPr>
      </w:pPr>
    </w:p>
    <w:p w14:paraId="7B5D41C0" w14:textId="4ECB5D2C" w:rsidR="00B7094C" w:rsidRDefault="00B7094C" w:rsidP="001B589D">
      <w:pPr>
        <w:numPr>
          <w:ilvl w:val="0"/>
          <w:numId w:val="4"/>
        </w:numPr>
        <w:spacing w:after="0"/>
        <w:ind w:left="360"/>
        <w:contextualSpacing/>
        <w:jc w:val="both"/>
        <w:rPr>
          <w:rFonts w:ascii="Arial" w:eastAsia="Calibri" w:hAnsi="Arial" w:cs="Arial"/>
          <w:i/>
          <w:lang w:eastAsia="en-US"/>
        </w:rPr>
      </w:pPr>
      <w:r w:rsidRPr="00E61642">
        <w:rPr>
          <w:rFonts w:ascii="Arial" w:eastAsia="Calibri" w:hAnsi="Arial" w:cs="Arial"/>
          <w:i/>
          <w:lang w:eastAsia="en-US"/>
        </w:rPr>
        <w:t>Un temps infirmier de consultation est préconisé en fonction de la file active. L’infirmier formé peut intervenir par exemple dans la consultation d’annonce, l’évaluation des troubles psycho-comportementaux et l’évaluation de l’aidant, l’élaboration et la coordination du plan de soins et d’aide élaboré par la CM s’appuyant sur la filière « Alzheimer » du territoire, en collaboration avec le médecin spécialiste et le médecin traitant ».</w:t>
      </w:r>
    </w:p>
    <w:p w14:paraId="6AC23DE5" w14:textId="77777777" w:rsidR="00A30E76" w:rsidRPr="00E61642" w:rsidRDefault="00A30E76" w:rsidP="00A30E76">
      <w:pPr>
        <w:spacing w:after="0"/>
        <w:ind w:left="360"/>
        <w:contextualSpacing/>
        <w:jc w:val="both"/>
        <w:rPr>
          <w:rFonts w:ascii="Arial" w:eastAsia="Calibri" w:hAnsi="Arial" w:cs="Arial"/>
          <w:i/>
          <w:lang w:eastAsia="en-US"/>
        </w:rPr>
      </w:pPr>
    </w:p>
    <w:p w14:paraId="43B06713" w14:textId="734C8F60" w:rsidR="00B7094C" w:rsidRPr="00E61642" w:rsidRDefault="00B7094C" w:rsidP="001B589D">
      <w:pPr>
        <w:autoSpaceDE w:val="0"/>
        <w:autoSpaceDN w:val="0"/>
        <w:adjustRightInd w:val="0"/>
        <w:spacing w:after="0" w:line="240" w:lineRule="auto"/>
        <w:jc w:val="both"/>
        <w:rPr>
          <w:rFonts w:ascii="Arial" w:eastAsia="Calibri" w:hAnsi="Arial" w:cs="Arial"/>
          <w:bCs/>
          <w:i/>
          <w:lang w:eastAsia="en-US"/>
        </w:rPr>
      </w:pPr>
      <w:r w:rsidRPr="00E61642">
        <w:rPr>
          <w:rFonts w:ascii="Arial" w:eastAsia="Calibri" w:hAnsi="Arial" w:cs="Arial"/>
          <w:bCs/>
          <w:i/>
          <w:lang w:eastAsia="en-US"/>
        </w:rPr>
        <w:t>Ces effectifs sont calculés sur une base de 125 nouveaux patients par an et tiennent compte de l’activité propre à la consultation mémoire et, le cas échéant, de celle induite par les CM de proximité rattachées à la CM de territoire</w:t>
      </w:r>
      <w:r w:rsidR="00892B06">
        <w:rPr>
          <w:rFonts w:ascii="Arial" w:eastAsia="Calibri" w:hAnsi="Arial" w:cs="Arial"/>
          <w:bCs/>
          <w:i/>
          <w:lang w:eastAsia="en-US"/>
        </w:rPr>
        <w:t> »</w:t>
      </w:r>
      <w:r w:rsidRPr="00E61642">
        <w:rPr>
          <w:rFonts w:ascii="Arial" w:eastAsia="Calibri" w:hAnsi="Arial" w:cs="Arial"/>
          <w:bCs/>
          <w:i/>
          <w:lang w:eastAsia="en-US"/>
        </w:rPr>
        <w:t>.</w:t>
      </w:r>
    </w:p>
    <w:p w14:paraId="616F1559" w14:textId="77777777" w:rsidR="00B7094C" w:rsidRPr="00E61642" w:rsidRDefault="00B7094C" w:rsidP="001B589D">
      <w:pPr>
        <w:autoSpaceDE w:val="0"/>
        <w:autoSpaceDN w:val="0"/>
        <w:adjustRightInd w:val="0"/>
        <w:spacing w:after="0" w:line="240" w:lineRule="auto"/>
        <w:jc w:val="both"/>
        <w:rPr>
          <w:rFonts w:ascii="Arial" w:eastAsia="Calibri" w:hAnsi="Arial" w:cs="Arial"/>
          <w:b/>
          <w:bCs/>
          <w:i/>
          <w:lang w:eastAsia="en-US"/>
        </w:rPr>
      </w:pPr>
    </w:p>
    <w:p w14:paraId="7D92E22D" w14:textId="77777777" w:rsidR="00B7094C" w:rsidRPr="0008719A" w:rsidRDefault="00B7094C" w:rsidP="001B589D">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Composition</w:t>
      </w:r>
    </w:p>
    <w:p w14:paraId="06FBD94E" w14:textId="77777777" w:rsidR="00B7094C" w:rsidRPr="0008719A" w:rsidRDefault="00B7094C" w:rsidP="001B589D">
      <w:pPr>
        <w:autoSpaceDE w:val="0"/>
        <w:autoSpaceDN w:val="0"/>
        <w:adjustRightInd w:val="0"/>
        <w:spacing w:after="0" w:line="240" w:lineRule="auto"/>
        <w:ind w:left="720"/>
        <w:contextualSpacing/>
        <w:jc w:val="both"/>
        <w:rPr>
          <w:rFonts w:ascii="Arial" w:eastAsia="Calibri" w:hAnsi="Arial" w:cs="Arial"/>
          <w:b/>
          <w:bCs/>
          <w:lang w:eastAsia="en-US"/>
        </w:rPr>
      </w:pPr>
    </w:p>
    <w:p w14:paraId="06CC29AE" w14:textId="77777777"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 xml:space="preserve">Compléter les tableaux ci-dessous </w:t>
      </w:r>
    </w:p>
    <w:p w14:paraId="6167AF5B"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61BF2A45" w14:textId="65DF932F" w:rsidR="00B7094C" w:rsidRPr="00460C14" w:rsidRDefault="00B7094C" w:rsidP="001B589D">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Médecins </w:t>
      </w:r>
      <w:r w:rsidR="00D863A8">
        <w:rPr>
          <w:rFonts w:ascii="Arial" w:eastAsia="Calibri" w:hAnsi="Arial" w:cs="Arial"/>
          <w:bCs/>
          <w:u w:val="single"/>
          <w:lang w:eastAsia="en-US"/>
        </w:rPr>
        <w:t>(joindre au dossier de candidature la convention formalisant la possibilité d’un accès rapide à une compétence non représentée) :</w:t>
      </w:r>
    </w:p>
    <w:p w14:paraId="7DC58EB3"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1565"/>
        <w:gridCol w:w="1183"/>
        <w:gridCol w:w="1187"/>
        <w:gridCol w:w="1307"/>
        <w:gridCol w:w="1593"/>
        <w:gridCol w:w="2227"/>
      </w:tblGrid>
      <w:tr w:rsidR="00A30E76" w:rsidRPr="0008719A" w14:paraId="3EB8FC47" w14:textId="77777777" w:rsidTr="00A30E76">
        <w:tc>
          <w:tcPr>
            <w:tcW w:w="1565" w:type="dxa"/>
          </w:tcPr>
          <w:p w14:paraId="1F006FFA" w14:textId="77777777"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Spécialité</w:t>
            </w:r>
          </w:p>
        </w:tc>
        <w:tc>
          <w:tcPr>
            <w:tcW w:w="1183" w:type="dxa"/>
          </w:tcPr>
          <w:p w14:paraId="2AA9BD79" w14:textId="45A918C7" w:rsidR="00A30E76" w:rsidRPr="00F90059" w:rsidRDefault="00A30E76" w:rsidP="001B589D">
            <w:pPr>
              <w:autoSpaceDE w:val="0"/>
              <w:autoSpaceDN w:val="0"/>
              <w:adjustRightInd w:val="0"/>
              <w:jc w:val="both"/>
              <w:rPr>
                <w:rFonts w:ascii="Arial" w:hAnsi="Arial" w:cs="Arial"/>
                <w:b/>
                <w:bCs/>
                <w:sz w:val="16"/>
                <w:szCs w:val="16"/>
              </w:rPr>
            </w:pPr>
            <w:r>
              <w:rPr>
                <w:rFonts w:ascii="Arial" w:hAnsi="Arial" w:cs="Arial"/>
                <w:b/>
                <w:bCs/>
                <w:sz w:val="16"/>
                <w:szCs w:val="16"/>
              </w:rPr>
              <w:t>Statut</w:t>
            </w:r>
          </w:p>
        </w:tc>
        <w:tc>
          <w:tcPr>
            <w:tcW w:w="1187" w:type="dxa"/>
          </w:tcPr>
          <w:p w14:paraId="6ED4828A" w14:textId="0753888A"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307" w:type="dxa"/>
          </w:tcPr>
          <w:p w14:paraId="5786325B" w14:textId="621C069A" w:rsidR="00A30E76" w:rsidRPr="00F90059" w:rsidRDefault="00A30E76" w:rsidP="001B589D">
            <w:pPr>
              <w:autoSpaceDE w:val="0"/>
              <w:autoSpaceDN w:val="0"/>
              <w:adjustRightInd w:val="0"/>
              <w:jc w:val="both"/>
              <w:rPr>
                <w:rFonts w:ascii="Arial" w:hAnsi="Arial" w:cs="Arial"/>
                <w:b/>
                <w:bCs/>
                <w:sz w:val="16"/>
                <w:szCs w:val="16"/>
              </w:rPr>
            </w:pPr>
            <w:r>
              <w:rPr>
                <w:rFonts w:ascii="Arial" w:hAnsi="Arial" w:cs="Arial"/>
                <w:b/>
                <w:bCs/>
                <w:sz w:val="16"/>
                <w:szCs w:val="16"/>
              </w:rPr>
              <w:t>Nom Prénom</w:t>
            </w:r>
          </w:p>
        </w:tc>
        <w:tc>
          <w:tcPr>
            <w:tcW w:w="1593" w:type="dxa"/>
          </w:tcPr>
          <w:p w14:paraId="69A0D53A" w14:textId="41B1A7FB"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227" w:type="dxa"/>
          </w:tcPr>
          <w:p w14:paraId="5A20FDE4" w14:textId="77777777"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A30E76" w:rsidRPr="0008719A" w14:paraId="58388738" w14:textId="77777777" w:rsidTr="00A30E76">
        <w:tc>
          <w:tcPr>
            <w:tcW w:w="1565" w:type="dxa"/>
          </w:tcPr>
          <w:p w14:paraId="59B31193" w14:textId="77777777" w:rsidR="00A30E76" w:rsidRPr="0008719A" w:rsidRDefault="00A30E76" w:rsidP="001B589D">
            <w:pPr>
              <w:autoSpaceDE w:val="0"/>
              <w:autoSpaceDN w:val="0"/>
              <w:adjustRightInd w:val="0"/>
              <w:jc w:val="both"/>
              <w:rPr>
                <w:rFonts w:ascii="Arial" w:hAnsi="Arial" w:cs="Arial"/>
                <w:b/>
                <w:bCs/>
              </w:rPr>
            </w:pPr>
          </w:p>
        </w:tc>
        <w:tc>
          <w:tcPr>
            <w:tcW w:w="1183" w:type="dxa"/>
          </w:tcPr>
          <w:p w14:paraId="5DD10212" w14:textId="77777777" w:rsidR="00A30E76" w:rsidRPr="0008719A" w:rsidRDefault="00A30E76" w:rsidP="001B589D">
            <w:pPr>
              <w:autoSpaceDE w:val="0"/>
              <w:autoSpaceDN w:val="0"/>
              <w:adjustRightInd w:val="0"/>
              <w:jc w:val="both"/>
              <w:rPr>
                <w:rFonts w:ascii="Arial" w:hAnsi="Arial" w:cs="Arial"/>
                <w:b/>
                <w:bCs/>
              </w:rPr>
            </w:pPr>
          </w:p>
        </w:tc>
        <w:tc>
          <w:tcPr>
            <w:tcW w:w="1187" w:type="dxa"/>
          </w:tcPr>
          <w:p w14:paraId="45B60FD1" w14:textId="4CD68C4B" w:rsidR="00A30E76" w:rsidRPr="0008719A" w:rsidRDefault="00A30E76" w:rsidP="001B589D">
            <w:pPr>
              <w:autoSpaceDE w:val="0"/>
              <w:autoSpaceDN w:val="0"/>
              <w:adjustRightInd w:val="0"/>
              <w:jc w:val="both"/>
              <w:rPr>
                <w:rFonts w:ascii="Arial" w:hAnsi="Arial" w:cs="Arial"/>
                <w:b/>
                <w:bCs/>
              </w:rPr>
            </w:pPr>
          </w:p>
        </w:tc>
        <w:tc>
          <w:tcPr>
            <w:tcW w:w="1307" w:type="dxa"/>
          </w:tcPr>
          <w:p w14:paraId="7DB3DDBF" w14:textId="77777777" w:rsidR="00A30E76" w:rsidRPr="0008719A" w:rsidRDefault="00A30E76" w:rsidP="001B589D">
            <w:pPr>
              <w:autoSpaceDE w:val="0"/>
              <w:autoSpaceDN w:val="0"/>
              <w:adjustRightInd w:val="0"/>
              <w:jc w:val="both"/>
              <w:rPr>
                <w:rFonts w:ascii="Arial" w:hAnsi="Arial" w:cs="Arial"/>
                <w:b/>
                <w:bCs/>
              </w:rPr>
            </w:pPr>
          </w:p>
        </w:tc>
        <w:tc>
          <w:tcPr>
            <w:tcW w:w="1593" w:type="dxa"/>
          </w:tcPr>
          <w:p w14:paraId="74898F7A" w14:textId="5246B5A8" w:rsidR="00A30E76" w:rsidRPr="0008719A" w:rsidRDefault="00A30E76" w:rsidP="001B589D">
            <w:pPr>
              <w:autoSpaceDE w:val="0"/>
              <w:autoSpaceDN w:val="0"/>
              <w:adjustRightInd w:val="0"/>
              <w:jc w:val="both"/>
              <w:rPr>
                <w:rFonts w:ascii="Arial" w:hAnsi="Arial" w:cs="Arial"/>
                <w:b/>
                <w:bCs/>
              </w:rPr>
            </w:pPr>
          </w:p>
        </w:tc>
        <w:tc>
          <w:tcPr>
            <w:tcW w:w="2227" w:type="dxa"/>
          </w:tcPr>
          <w:p w14:paraId="5C523142" w14:textId="77777777" w:rsidR="00A30E76" w:rsidRPr="0008719A" w:rsidRDefault="00A30E76" w:rsidP="001B589D">
            <w:pPr>
              <w:autoSpaceDE w:val="0"/>
              <w:autoSpaceDN w:val="0"/>
              <w:adjustRightInd w:val="0"/>
              <w:jc w:val="both"/>
              <w:rPr>
                <w:rFonts w:ascii="Arial" w:hAnsi="Arial" w:cs="Arial"/>
                <w:b/>
                <w:bCs/>
              </w:rPr>
            </w:pPr>
          </w:p>
        </w:tc>
      </w:tr>
      <w:tr w:rsidR="00A30E76" w:rsidRPr="0008719A" w14:paraId="678768FB" w14:textId="77777777" w:rsidTr="00A30E76">
        <w:tc>
          <w:tcPr>
            <w:tcW w:w="1565" w:type="dxa"/>
          </w:tcPr>
          <w:p w14:paraId="0BA84BCF" w14:textId="77777777" w:rsidR="00A30E76" w:rsidRPr="0008719A" w:rsidRDefault="00A30E76" w:rsidP="001B589D">
            <w:pPr>
              <w:autoSpaceDE w:val="0"/>
              <w:autoSpaceDN w:val="0"/>
              <w:adjustRightInd w:val="0"/>
              <w:jc w:val="both"/>
              <w:rPr>
                <w:rFonts w:ascii="Arial" w:hAnsi="Arial" w:cs="Arial"/>
                <w:b/>
                <w:bCs/>
              </w:rPr>
            </w:pPr>
          </w:p>
        </w:tc>
        <w:tc>
          <w:tcPr>
            <w:tcW w:w="1183" w:type="dxa"/>
          </w:tcPr>
          <w:p w14:paraId="34C76148" w14:textId="77777777" w:rsidR="00A30E76" w:rsidRPr="0008719A" w:rsidRDefault="00A30E76" w:rsidP="001B589D">
            <w:pPr>
              <w:autoSpaceDE w:val="0"/>
              <w:autoSpaceDN w:val="0"/>
              <w:adjustRightInd w:val="0"/>
              <w:jc w:val="both"/>
              <w:rPr>
                <w:rFonts w:ascii="Arial" w:hAnsi="Arial" w:cs="Arial"/>
                <w:b/>
                <w:bCs/>
              </w:rPr>
            </w:pPr>
          </w:p>
        </w:tc>
        <w:tc>
          <w:tcPr>
            <w:tcW w:w="1187" w:type="dxa"/>
          </w:tcPr>
          <w:p w14:paraId="5270FD38" w14:textId="36494ACD" w:rsidR="00A30E76" w:rsidRPr="0008719A" w:rsidRDefault="00A30E76" w:rsidP="001B589D">
            <w:pPr>
              <w:autoSpaceDE w:val="0"/>
              <w:autoSpaceDN w:val="0"/>
              <w:adjustRightInd w:val="0"/>
              <w:jc w:val="both"/>
              <w:rPr>
                <w:rFonts w:ascii="Arial" w:hAnsi="Arial" w:cs="Arial"/>
                <w:b/>
                <w:bCs/>
              </w:rPr>
            </w:pPr>
          </w:p>
        </w:tc>
        <w:tc>
          <w:tcPr>
            <w:tcW w:w="1307" w:type="dxa"/>
          </w:tcPr>
          <w:p w14:paraId="053DE631" w14:textId="77777777" w:rsidR="00A30E76" w:rsidRPr="0008719A" w:rsidRDefault="00A30E76" w:rsidP="001B589D">
            <w:pPr>
              <w:autoSpaceDE w:val="0"/>
              <w:autoSpaceDN w:val="0"/>
              <w:adjustRightInd w:val="0"/>
              <w:jc w:val="both"/>
              <w:rPr>
                <w:rFonts w:ascii="Arial" w:hAnsi="Arial" w:cs="Arial"/>
                <w:b/>
                <w:bCs/>
              </w:rPr>
            </w:pPr>
          </w:p>
        </w:tc>
        <w:tc>
          <w:tcPr>
            <w:tcW w:w="1593" w:type="dxa"/>
          </w:tcPr>
          <w:p w14:paraId="53AF2FF3" w14:textId="784EE1EB" w:rsidR="00A30E76" w:rsidRPr="0008719A" w:rsidRDefault="00A30E76" w:rsidP="001B589D">
            <w:pPr>
              <w:autoSpaceDE w:val="0"/>
              <w:autoSpaceDN w:val="0"/>
              <w:adjustRightInd w:val="0"/>
              <w:jc w:val="both"/>
              <w:rPr>
                <w:rFonts w:ascii="Arial" w:hAnsi="Arial" w:cs="Arial"/>
                <w:b/>
                <w:bCs/>
              </w:rPr>
            </w:pPr>
          </w:p>
        </w:tc>
        <w:tc>
          <w:tcPr>
            <w:tcW w:w="2227" w:type="dxa"/>
          </w:tcPr>
          <w:p w14:paraId="02CF589E" w14:textId="77777777" w:rsidR="00A30E76" w:rsidRPr="0008719A" w:rsidRDefault="00A30E76" w:rsidP="001B589D">
            <w:pPr>
              <w:autoSpaceDE w:val="0"/>
              <w:autoSpaceDN w:val="0"/>
              <w:adjustRightInd w:val="0"/>
              <w:jc w:val="both"/>
              <w:rPr>
                <w:rFonts w:ascii="Arial" w:hAnsi="Arial" w:cs="Arial"/>
                <w:b/>
                <w:bCs/>
              </w:rPr>
            </w:pPr>
          </w:p>
        </w:tc>
      </w:tr>
    </w:tbl>
    <w:p w14:paraId="50D35F3E"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p w14:paraId="1B78C38D" w14:textId="77777777" w:rsidR="00892B06" w:rsidRDefault="00892B06" w:rsidP="001B589D">
      <w:pPr>
        <w:autoSpaceDE w:val="0"/>
        <w:autoSpaceDN w:val="0"/>
        <w:adjustRightInd w:val="0"/>
        <w:spacing w:after="0" w:line="240" w:lineRule="auto"/>
        <w:jc w:val="both"/>
        <w:rPr>
          <w:rFonts w:ascii="Arial" w:eastAsia="Calibri" w:hAnsi="Arial" w:cs="Arial"/>
          <w:bCs/>
          <w:u w:val="single"/>
          <w:lang w:eastAsia="en-US"/>
        </w:rPr>
      </w:pPr>
    </w:p>
    <w:p w14:paraId="5C7BFF11" w14:textId="77777777" w:rsidR="00892B06" w:rsidRDefault="00892B06" w:rsidP="001B589D">
      <w:pPr>
        <w:autoSpaceDE w:val="0"/>
        <w:autoSpaceDN w:val="0"/>
        <w:adjustRightInd w:val="0"/>
        <w:spacing w:after="0" w:line="240" w:lineRule="auto"/>
        <w:jc w:val="both"/>
        <w:rPr>
          <w:rFonts w:ascii="Arial" w:eastAsia="Calibri" w:hAnsi="Arial" w:cs="Arial"/>
          <w:bCs/>
          <w:u w:val="single"/>
          <w:lang w:eastAsia="en-US"/>
        </w:rPr>
      </w:pPr>
    </w:p>
    <w:p w14:paraId="52E1F97F" w14:textId="77777777" w:rsidR="00892B06" w:rsidRDefault="00892B06" w:rsidP="001B589D">
      <w:pPr>
        <w:autoSpaceDE w:val="0"/>
        <w:autoSpaceDN w:val="0"/>
        <w:adjustRightInd w:val="0"/>
        <w:spacing w:after="0" w:line="240" w:lineRule="auto"/>
        <w:jc w:val="both"/>
        <w:rPr>
          <w:rFonts w:ascii="Arial" w:eastAsia="Calibri" w:hAnsi="Arial" w:cs="Arial"/>
          <w:bCs/>
          <w:u w:val="single"/>
          <w:lang w:eastAsia="en-US"/>
        </w:rPr>
      </w:pPr>
    </w:p>
    <w:p w14:paraId="547DA48F" w14:textId="77777777" w:rsidR="00892B06" w:rsidRDefault="00892B06" w:rsidP="001B589D">
      <w:pPr>
        <w:autoSpaceDE w:val="0"/>
        <w:autoSpaceDN w:val="0"/>
        <w:adjustRightInd w:val="0"/>
        <w:spacing w:after="0" w:line="240" w:lineRule="auto"/>
        <w:jc w:val="both"/>
        <w:rPr>
          <w:rFonts w:ascii="Arial" w:eastAsia="Calibri" w:hAnsi="Arial" w:cs="Arial"/>
          <w:bCs/>
          <w:u w:val="single"/>
          <w:lang w:eastAsia="en-US"/>
        </w:rPr>
      </w:pPr>
    </w:p>
    <w:p w14:paraId="57F9BA3E" w14:textId="1E8E4F1C" w:rsidR="00B7094C" w:rsidRPr="00460C14" w:rsidRDefault="00B7094C" w:rsidP="001B589D">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Psychologues, orthophonistes et/ou </w:t>
      </w:r>
      <w:r w:rsidR="007C2998" w:rsidRPr="00460C14">
        <w:rPr>
          <w:rFonts w:ascii="Arial" w:eastAsia="Calibri" w:hAnsi="Arial" w:cs="Arial"/>
          <w:bCs/>
          <w:u w:val="single"/>
          <w:lang w:eastAsia="en-US"/>
        </w:rPr>
        <w:t>n</w:t>
      </w:r>
      <w:r w:rsidRPr="00460C14">
        <w:rPr>
          <w:rFonts w:ascii="Arial" w:eastAsia="Calibri" w:hAnsi="Arial" w:cs="Arial"/>
          <w:bCs/>
          <w:u w:val="single"/>
          <w:lang w:eastAsia="en-US"/>
        </w:rPr>
        <w:t>europsychologues</w:t>
      </w:r>
    </w:p>
    <w:p w14:paraId="226ACBDE"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1789"/>
        <w:gridCol w:w="1433"/>
        <w:gridCol w:w="1515"/>
        <w:gridCol w:w="1742"/>
        <w:gridCol w:w="2583"/>
      </w:tblGrid>
      <w:tr w:rsidR="00A30E76" w:rsidRPr="0008719A" w14:paraId="52EE1740" w14:textId="77777777" w:rsidTr="00A30E76">
        <w:tc>
          <w:tcPr>
            <w:tcW w:w="1789" w:type="dxa"/>
          </w:tcPr>
          <w:p w14:paraId="761BDA56" w14:textId="77777777"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Spécialité</w:t>
            </w:r>
          </w:p>
        </w:tc>
        <w:tc>
          <w:tcPr>
            <w:tcW w:w="1433" w:type="dxa"/>
          </w:tcPr>
          <w:p w14:paraId="25941B84" w14:textId="77777777"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515" w:type="dxa"/>
          </w:tcPr>
          <w:p w14:paraId="3F7A7909" w14:textId="3227049E" w:rsidR="00A30E76" w:rsidRPr="00F90059" w:rsidRDefault="00A30E76" w:rsidP="001B589D">
            <w:pPr>
              <w:autoSpaceDE w:val="0"/>
              <w:autoSpaceDN w:val="0"/>
              <w:adjustRightInd w:val="0"/>
              <w:jc w:val="both"/>
              <w:rPr>
                <w:rFonts w:ascii="Arial" w:hAnsi="Arial" w:cs="Arial"/>
                <w:b/>
                <w:bCs/>
                <w:sz w:val="16"/>
                <w:szCs w:val="16"/>
              </w:rPr>
            </w:pPr>
            <w:r>
              <w:rPr>
                <w:rFonts w:ascii="Arial" w:hAnsi="Arial" w:cs="Arial"/>
                <w:b/>
                <w:bCs/>
                <w:sz w:val="16"/>
                <w:szCs w:val="16"/>
              </w:rPr>
              <w:t>Nom Prénom</w:t>
            </w:r>
          </w:p>
        </w:tc>
        <w:tc>
          <w:tcPr>
            <w:tcW w:w="1742" w:type="dxa"/>
          </w:tcPr>
          <w:p w14:paraId="3DF05D9C" w14:textId="5049EF9F"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583" w:type="dxa"/>
          </w:tcPr>
          <w:p w14:paraId="49440E86" w14:textId="77777777" w:rsidR="00A30E76" w:rsidRPr="00F90059" w:rsidRDefault="00A30E76"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A30E76" w:rsidRPr="0008719A" w14:paraId="7A4B26BE" w14:textId="77777777" w:rsidTr="00A30E76">
        <w:tc>
          <w:tcPr>
            <w:tcW w:w="1789" w:type="dxa"/>
          </w:tcPr>
          <w:p w14:paraId="12FED3A9" w14:textId="77777777" w:rsidR="00A30E76" w:rsidRPr="0008719A" w:rsidRDefault="00A30E76" w:rsidP="001B589D">
            <w:pPr>
              <w:autoSpaceDE w:val="0"/>
              <w:autoSpaceDN w:val="0"/>
              <w:adjustRightInd w:val="0"/>
              <w:jc w:val="both"/>
              <w:rPr>
                <w:rFonts w:ascii="Arial" w:hAnsi="Arial" w:cs="Arial"/>
                <w:b/>
                <w:bCs/>
              </w:rPr>
            </w:pPr>
          </w:p>
        </w:tc>
        <w:tc>
          <w:tcPr>
            <w:tcW w:w="1433" w:type="dxa"/>
          </w:tcPr>
          <w:p w14:paraId="550AB2F7" w14:textId="77777777" w:rsidR="00A30E76" w:rsidRPr="0008719A" w:rsidRDefault="00A30E76" w:rsidP="001B589D">
            <w:pPr>
              <w:autoSpaceDE w:val="0"/>
              <w:autoSpaceDN w:val="0"/>
              <w:adjustRightInd w:val="0"/>
              <w:jc w:val="both"/>
              <w:rPr>
                <w:rFonts w:ascii="Arial" w:hAnsi="Arial" w:cs="Arial"/>
                <w:b/>
                <w:bCs/>
              </w:rPr>
            </w:pPr>
          </w:p>
        </w:tc>
        <w:tc>
          <w:tcPr>
            <w:tcW w:w="1515" w:type="dxa"/>
          </w:tcPr>
          <w:p w14:paraId="111370D6" w14:textId="77777777" w:rsidR="00A30E76" w:rsidRPr="0008719A" w:rsidRDefault="00A30E76" w:rsidP="001B589D">
            <w:pPr>
              <w:autoSpaceDE w:val="0"/>
              <w:autoSpaceDN w:val="0"/>
              <w:adjustRightInd w:val="0"/>
              <w:jc w:val="both"/>
              <w:rPr>
                <w:rFonts w:ascii="Arial" w:hAnsi="Arial" w:cs="Arial"/>
                <w:b/>
                <w:bCs/>
              </w:rPr>
            </w:pPr>
          </w:p>
        </w:tc>
        <w:tc>
          <w:tcPr>
            <w:tcW w:w="1742" w:type="dxa"/>
          </w:tcPr>
          <w:p w14:paraId="16808CE4" w14:textId="588212AE" w:rsidR="00A30E76" w:rsidRPr="0008719A" w:rsidRDefault="00A30E76" w:rsidP="001B589D">
            <w:pPr>
              <w:autoSpaceDE w:val="0"/>
              <w:autoSpaceDN w:val="0"/>
              <w:adjustRightInd w:val="0"/>
              <w:jc w:val="both"/>
              <w:rPr>
                <w:rFonts w:ascii="Arial" w:hAnsi="Arial" w:cs="Arial"/>
                <w:b/>
                <w:bCs/>
              </w:rPr>
            </w:pPr>
          </w:p>
        </w:tc>
        <w:tc>
          <w:tcPr>
            <w:tcW w:w="2583" w:type="dxa"/>
          </w:tcPr>
          <w:p w14:paraId="5CA9D487" w14:textId="77777777" w:rsidR="00A30E76" w:rsidRPr="0008719A" w:rsidRDefault="00A30E76" w:rsidP="001B589D">
            <w:pPr>
              <w:autoSpaceDE w:val="0"/>
              <w:autoSpaceDN w:val="0"/>
              <w:adjustRightInd w:val="0"/>
              <w:jc w:val="both"/>
              <w:rPr>
                <w:rFonts w:ascii="Arial" w:hAnsi="Arial" w:cs="Arial"/>
                <w:b/>
                <w:bCs/>
              </w:rPr>
            </w:pPr>
          </w:p>
        </w:tc>
      </w:tr>
      <w:tr w:rsidR="00A30E76" w:rsidRPr="0008719A" w14:paraId="5BFC5FDE" w14:textId="77777777" w:rsidTr="00A30E76">
        <w:tc>
          <w:tcPr>
            <w:tcW w:w="1789" w:type="dxa"/>
          </w:tcPr>
          <w:p w14:paraId="301A2FD9" w14:textId="77777777" w:rsidR="00A30E76" w:rsidRPr="0008719A" w:rsidRDefault="00A30E76" w:rsidP="001B589D">
            <w:pPr>
              <w:autoSpaceDE w:val="0"/>
              <w:autoSpaceDN w:val="0"/>
              <w:adjustRightInd w:val="0"/>
              <w:jc w:val="both"/>
              <w:rPr>
                <w:rFonts w:ascii="Arial" w:hAnsi="Arial" w:cs="Arial"/>
                <w:b/>
                <w:bCs/>
              </w:rPr>
            </w:pPr>
          </w:p>
        </w:tc>
        <w:tc>
          <w:tcPr>
            <w:tcW w:w="1433" w:type="dxa"/>
          </w:tcPr>
          <w:p w14:paraId="77AA762A" w14:textId="77777777" w:rsidR="00A30E76" w:rsidRPr="0008719A" w:rsidRDefault="00A30E76" w:rsidP="001B589D">
            <w:pPr>
              <w:autoSpaceDE w:val="0"/>
              <w:autoSpaceDN w:val="0"/>
              <w:adjustRightInd w:val="0"/>
              <w:jc w:val="both"/>
              <w:rPr>
                <w:rFonts w:ascii="Arial" w:hAnsi="Arial" w:cs="Arial"/>
                <w:b/>
                <w:bCs/>
              </w:rPr>
            </w:pPr>
          </w:p>
        </w:tc>
        <w:tc>
          <w:tcPr>
            <w:tcW w:w="1515" w:type="dxa"/>
          </w:tcPr>
          <w:p w14:paraId="6FE04A27" w14:textId="77777777" w:rsidR="00A30E76" w:rsidRPr="0008719A" w:rsidRDefault="00A30E76" w:rsidP="001B589D">
            <w:pPr>
              <w:autoSpaceDE w:val="0"/>
              <w:autoSpaceDN w:val="0"/>
              <w:adjustRightInd w:val="0"/>
              <w:jc w:val="both"/>
              <w:rPr>
                <w:rFonts w:ascii="Arial" w:hAnsi="Arial" w:cs="Arial"/>
                <w:b/>
                <w:bCs/>
              </w:rPr>
            </w:pPr>
          </w:p>
        </w:tc>
        <w:tc>
          <w:tcPr>
            <w:tcW w:w="1742" w:type="dxa"/>
          </w:tcPr>
          <w:p w14:paraId="61841D65" w14:textId="31DC6A21" w:rsidR="00A30E76" w:rsidRPr="0008719A" w:rsidRDefault="00A30E76" w:rsidP="001B589D">
            <w:pPr>
              <w:autoSpaceDE w:val="0"/>
              <w:autoSpaceDN w:val="0"/>
              <w:adjustRightInd w:val="0"/>
              <w:jc w:val="both"/>
              <w:rPr>
                <w:rFonts w:ascii="Arial" w:hAnsi="Arial" w:cs="Arial"/>
                <w:b/>
                <w:bCs/>
              </w:rPr>
            </w:pPr>
          </w:p>
        </w:tc>
        <w:tc>
          <w:tcPr>
            <w:tcW w:w="2583" w:type="dxa"/>
          </w:tcPr>
          <w:p w14:paraId="24689A83" w14:textId="77777777" w:rsidR="00A30E76" w:rsidRPr="0008719A" w:rsidRDefault="00A30E76" w:rsidP="001B589D">
            <w:pPr>
              <w:autoSpaceDE w:val="0"/>
              <w:autoSpaceDN w:val="0"/>
              <w:adjustRightInd w:val="0"/>
              <w:jc w:val="both"/>
              <w:rPr>
                <w:rFonts w:ascii="Arial" w:hAnsi="Arial" w:cs="Arial"/>
                <w:b/>
                <w:bCs/>
              </w:rPr>
            </w:pPr>
          </w:p>
        </w:tc>
      </w:tr>
      <w:tr w:rsidR="00A30E76" w:rsidRPr="0008719A" w14:paraId="04E0BDC7" w14:textId="77777777" w:rsidTr="00A30E76">
        <w:tc>
          <w:tcPr>
            <w:tcW w:w="1789" w:type="dxa"/>
          </w:tcPr>
          <w:p w14:paraId="7BF69E0A" w14:textId="77777777" w:rsidR="00A30E76" w:rsidRPr="0008719A" w:rsidRDefault="00A30E76" w:rsidP="001B589D">
            <w:pPr>
              <w:autoSpaceDE w:val="0"/>
              <w:autoSpaceDN w:val="0"/>
              <w:adjustRightInd w:val="0"/>
              <w:jc w:val="both"/>
              <w:rPr>
                <w:rFonts w:ascii="Arial" w:hAnsi="Arial" w:cs="Arial"/>
                <w:b/>
                <w:bCs/>
              </w:rPr>
            </w:pPr>
          </w:p>
        </w:tc>
        <w:tc>
          <w:tcPr>
            <w:tcW w:w="1433" w:type="dxa"/>
          </w:tcPr>
          <w:p w14:paraId="3F19D008" w14:textId="77777777" w:rsidR="00A30E76" w:rsidRPr="0008719A" w:rsidRDefault="00A30E76" w:rsidP="001B589D">
            <w:pPr>
              <w:autoSpaceDE w:val="0"/>
              <w:autoSpaceDN w:val="0"/>
              <w:adjustRightInd w:val="0"/>
              <w:jc w:val="both"/>
              <w:rPr>
                <w:rFonts w:ascii="Arial" w:hAnsi="Arial" w:cs="Arial"/>
                <w:b/>
                <w:bCs/>
              </w:rPr>
            </w:pPr>
          </w:p>
        </w:tc>
        <w:tc>
          <w:tcPr>
            <w:tcW w:w="1515" w:type="dxa"/>
          </w:tcPr>
          <w:p w14:paraId="6018E7C2" w14:textId="77777777" w:rsidR="00A30E76" w:rsidRPr="0008719A" w:rsidRDefault="00A30E76" w:rsidP="001B589D">
            <w:pPr>
              <w:autoSpaceDE w:val="0"/>
              <w:autoSpaceDN w:val="0"/>
              <w:adjustRightInd w:val="0"/>
              <w:jc w:val="both"/>
              <w:rPr>
                <w:rFonts w:ascii="Arial" w:hAnsi="Arial" w:cs="Arial"/>
                <w:b/>
                <w:bCs/>
              </w:rPr>
            </w:pPr>
          </w:p>
        </w:tc>
        <w:tc>
          <w:tcPr>
            <w:tcW w:w="1742" w:type="dxa"/>
          </w:tcPr>
          <w:p w14:paraId="5C4E9A0C" w14:textId="0A89B607" w:rsidR="00A30E76" w:rsidRPr="0008719A" w:rsidRDefault="00A30E76" w:rsidP="001B589D">
            <w:pPr>
              <w:autoSpaceDE w:val="0"/>
              <w:autoSpaceDN w:val="0"/>
              <w:adjustRightInd w:val="0"/>
              <w:jc w:val="both"/>
              <w:rPr>
                <w:rFonts w:ascii="Arial" w:hAnsi="Arial" w:cs="Arial"/>
                <w:b/>
                <w:bCs/>
              </w:rPr>
            </w:pPr>
          </w:p>
        </w:tc>
        <w:tc>
          <w:tcPr>
            <w:tcW w:w="2583" w:type="dxa"/>
          </w:tcPr>
          <w:p w14:paraId="4E78A1B7" w14:textId="77777777" w:rsidR="00A30E76" w:rsidRPr="0008719A" w:rsidRDefault="00A30E76" w:rsidP="001B589D">
            <w:pPr>
              <w:autoSpaceDE w:val="0"/>
              <w:autoSpaceDN w:val="0"/>
              <w:adjustRightInd w:val="0"/>
              <w:jc w:val="both"/>
              <w:rPr>
                <w:rFonts w:ascii="Arial" w:hAnsi="Arial" w:cs="Arial"/>
                <w:b/>
                <w:bCs/>
              </w:rPr>
            </w:pPr>
          </w:p>
        </w:tc>
      </w:tr>
    </w:tbl>
    <w:p w14:paraId="3CDD3C08" w14:textId="77777777" w:rsidR="007C2998" w:rsidRDefault="007C2998" w:rsidP="001B589D">
      <w:pPr>
        <w:autoSpaceDE w:val="0"/>
        <w:autoSpaceDN w:val="0"/>
        <w:adjustRightInd w:val="0"/>
        <w:spacing w:after="0" w:line="240" w:lineRule="auto"/>
        <w:jc w:val="both"/>
        <w:rPr>
          <w:rFonts w:ascii="Arial" w:eastAsia="Calibri" w:hAnsi="Arial" w:cs="Arial"/>
          <w:bCs/>
          <w:lang w:eastAsia="en-US"/>
        </w:rPr>
      </w:pPr>
    </w:p>
    <w:p w14:paraId="0E54D65A" w14:textId="698F1C57" w:rsidR="00B7094C" w:rsidRPr="00460C14" w:rsidRDefault="00B7094C" w:rsidP="001B589D">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IDE </w:t>
      </w:r>
      <w:r w:rsidR="00EE577D">
        <w:rPr>
          <w:rFonts w:ascii="Arial" w:eastAsia="Calibri" w:hAnsi="Arial" w:cs="Arial"/>
          <w:bCs/>
          <w:u w:val="single"/>
          <w:lang w:eastAsia="en-US"/>
        </w:rPr>
        <w:t>et/ou IPA</w:t>
      </w:r>
    </w:p>
    <w:p w14:paraId="67AFED32"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1754"/>
        <w:gridCol w:w="1442"/>
        <w:gridCol w:w="1521"/>
        <w:gridCol w:w="1746"/>
        <w:gridCol w:w="2599"/>
      </w:tblGrid>
      <w:tr w:rsidR="0066197C" w:rsidRPr="0008719A" w14:paraId="6EDA5DF5" w14:textId="77777777" w:rsidTr="0066197C">
        <w:tc>
          <w:tcPr>
            <w:tcW w:w="1754" w:type="dxa"/>
          </w:tcPr>
          <w:p w14:paraId="632B8156"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Fonction</w:t>
            </w:r>
          </w:p>
        </w:tc>
        <w:tc>
          <w:tcPr>
            <w:tcW w:w="1442" w:type="dxa"/>
          </w:tcPr>
          <w:p w14:paraId="170DA8D8"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521" w:type="dxa"/>
          </w:tcPr>
          <w:p w14:paraId="37E15244" w14:textId="7325A11F" w:rsidR="0066197C" w:rsidRPr="00F90059" w:rsidRDefault="0066197C" w:rsidP="001B589D">
            <w:pPr>
              <w:autoSpaceDE w:val="0"/>
              <w:autoSpaceDN w:val="0"/>
              <w:adjustRightInd w:val="0"/>
              <w:jc w:val="both"/>
              <w:rPr>
                <w:rFonts w:ascii="Arial" w:hAnsi="Arial" w:cs="Arial"/>
                <w:b/>
                <w:bCs/>
                <w:sz w:val="16"/>
                <w:szCs w:val="16"/>
              </w:rPr>
            </w:pPr>
            <w:r>
              <w:rPr>
                <w:rFonts w:ascii="Arial" w:hAnsi="Arial" w:cs="Arial"/>
                <w:b/>
                <w:bCs/>
                <w:sz w:val="16"/>
                <w:szCs w:val="16"/>
              </w:rPr>
              <w:t>Nom Prénom</w:t>
            </w:r>
          </w:p>
        </w:tc>
        <w:tc>
          <w:tcPr>
            <w:tcW w:w="1746" w:type="dxa"/>
          </w:tcPr>
          <w:p w14:paraId="02132FD4" w14:textId="67B5789F"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599" w:type="dxa"/>
          </w:tcPr>
          <w:p w14:paraId="351E84D3"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66197C" w:rsidRPr="0008719A" w14:paraId="39989008" w14:textId="77777777" w:rsidTr="0066197C">
        <w:tc>
          <w:tcPr>
            <w:tcW w:w="1754" w:type="dxa"/>
          </w:tcPr>
          <w:p w14:paraId="4A535F8A"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7B84FB62"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4278CC4F"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37ACDF08" w14:textId="5A1DC0C3" w:rsidR="0066197C" w:rsidRPr="0008719A" w:rsidRDefault="0066197C" w:rsidP="001B589D">
            <w:pPr>
              <w:autoSpaceDE w:val="0"/>
              <w:autoSpaceDN w:val="0"/>
              <w:adjustRightInd w:val="0"/>
              <w:jc w:val="both"/>
              <w:rPr>
                <w:rFonts w:ascii="Arial" w:hAnsi="Arial" w:cs="Arial"/>
                <w:b/>
                <w:bCs/>
              </w:rPr>
            </w:pPr>
          </w:p>
        </w:tc>
        <w:tc>
          <w:tcPr>
            <w:tcW w:w="2599" w:type="dxa"/>
          </w:tcPr>
          <w:p w14:paraId="7DF4F644" w14:textId="77777777" w:rsidR="0066197C" w:rsidRPr="0008719A" w:rsidRDefault="0066197C" w:rsidP="001B589D">
            <w:pPr>
              <w:autoSpaceDE w:val="0"/>
              <w:autoSpaceDN w:val="0"/>
              <w:adjustRightInd w:val="0"/>
              <w:jc w:val="both"/>
              <w:rPr>
                <w:rFonts w:ascii="Arial" w:hAnsi="Arial" w:cs="Arial"/>
                <w:b/>
                <w:bCs/>
              </w:rPr>
            </w:pPr>
          </w:p>
        </w:tc>
      </w:tr>
      <w:tr w:rsidR="0066197C" w:rsidRPr="0008719A" w14:paraId="0D7A3C20" w14:textId="77777777" w:rsidTr="0066197C">
        <w:tc>
          <w:tcPr>
            <w:tcW w:w="1754" w:type="dxa"/>
          </w:tcPr>
          <w:p w14:paraId="2CDA4A2A"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4D5BFD22"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32AD44C9"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5D0ACCF4" w14:textId="2F42D9E0" w:rsidR="0066197C" w:rsidRPr="0008719A" w:rsidRDefault="0066197C" w:rsidP="001B589D">
            <w:pPr>
              <w:autoSpaceDE w:val="0"/>
              <w:autoSpaceDN w:val="0"/>
              <w:adjustRightInd w:val="0"/>
              <w:jc w:val="both"/>
              <w:rPr>
                <w:rFonts w:ascii="Arial" w:hAnsi="Arial" w:cs="Arial"/>
                <w:b/>
                <w:bCs/>
              </w:rPr>
            </w:pPr>
          </w:p>
        </w:tc>
        <w:tc>
          <w:tcPr>
            <w:tcW w:w="2599" w:type="dxa"/>
          </w:tcPr>
          <w:p w14:paraId="0265910C" w14:textId="77777777" w:rsidR="0066197C" w:rsidRPr="0008719A" w:rsidRDefault="0066197C" w:rsidP="001B589D">
            <w:pPr>
              <w:autoSpaceDE w:val="0"/>
              <w:autoSpaceDN w:val="0"/>
              <w:adjustRightInd w:val="0"/>
              <w:jc w:val="both"/>
              <w:rPr>
                <w:rFonts w:ascii="Arial" w:hAnsi="Arial" w:cs="Arial"/>
                <w:b/>
                <w:bCs/>
              </w:rPr>
            </w:pPr>
          </w:p>
        </w:tc>
      </w:tr>
      <w:tr w:rsidR="0066197C" w:rsidRPr="0008719A" w14:paraId="05DA1E4A" w14:textId="77777777" w:rsidTr="0066197C">
        <w:tc>
          <w:tcPr>
            <w:tcW w:w="1754" w:type="dxa"/>
          </w:tcPr>
          <w:p w14:paraId="25614509"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1FA23799"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4B14CE63"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2D3BAD71" w14:textId="3C34A7C4" w:rsidR="0066197C" w:rsidRPr="0008719A" w:rsidRDefault="0066197C" w:rsidP="001B589D">
            <w:pPr>
              <w:autoSpaceDE w:val="0"/>
              <w:autoSpaceDN w:val="0"/>
              <w:adjustRightInd w:val="0"/>
              <w:jc w:val="both"/>
              <w:rPr>
                <w:rFonts w:ascii="Arial" w:hAnsi="Arial" w:cs="Arial"/>
                <w:b/>
                <w:bCs/>
              </w:rPr>
            </w:pPr>
          </w:p>
        </w:tc>
        <w:tc>
          <w:tcPr>
            <w:tcW w:w="2599" w:type="dxa"/>
          </w:tcPr>
          <w:p w14:paraId="65799F1E" w14:textId="77777777" w:rsidR="0066197C" w:rsidRPr="0008719A" w:rsidRDefault="0066197C" w:rsidP="001B589D">
            <w:pPr>
              <w:autoSpaceDE w:val="0"/>
              <w:autoSpaceDN w:val="0"/>
              <w:adjustRightInd w:val="0"/>
              <w:jc w:val="both"/>
              <w:rPr>
                <w:rFonts w:ascii="Arial" w:hAnsi="Arial" w:cs="Arial"/>
                <w:b/>
                <w:bCs/>
              </w:rPr>
            </w:pPr>
          </w:p>
        </w:tc>
      </w:tr>
    </w:tbl>
    <w:p w14:paraId="1BC8AEF0"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p w14:paraId="7CEBED8C" w14:textId="77777777" w:rsidR="00B7094C" w:rsidRPr="00460C14" w:rsidRDefault="00B7094C" w:rsidP="001B589D">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Administratif</w:t>
      </w:r>
    </w:p>
    <w:p w14:paraId="02051531"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 </w:t>
      </w:r>
    </w:p>
    <w:tbl>
      <w:tblPr>
        <w:tblStyle w:val="Grilledutableau2"/>
        <w:tblW w:w="0" w:type="auto"/>
        <w:tblLook w:val="04A0" w:firstRow="1" w:lastRow="0" w:firstColumn="1" w:lastColumn="0" w:noHBand="0" w:noVBand="1"/>
      </w:tblPr>
      <w:tblGrid>
        <w:gridCol w:w="1754"/>
        <w:gridCol w:w="1442"/>
        <w:gridCol w:w="1521"/>
        <w:gridCol w:w="1746"/>
        <w:gridCol w:w="2599"/>
      </w:tblGrid>
      <w:tr w:rsidR="0066197C" w:rsidRPr="0008719A" w14:paraId="335BDE96" w14:textId="77777777" w:rsidTr="0066197C">
        <w:tc>
          <w:tcPr>
            <w:tcW w:w="1754" w:type="dxa"/>
          </w:tcPr>
          <w:p w14:paraId="180A99B2"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 xml:space="preserve">Fonction </w:t>
            </w:r>
          </w:p>
        </w:tc>
        <w:tc>
          <w:tcPr>
            <w:tcW w:w="1442" w:type="dxa"/>
          </w:tcPr>
          <w:p w14:paraId="69B7118A"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521" w:type="dxa"/>
          </w:tcPr>
          <w:p w14:paraId="765959A4" w14:textId="10177500" w:rsidR="0066197C" w:rsidRPr="00F90059" w:rsidRDefault="0066197C" w:rsidP="0066197C">
            <w:pPr>
              <w:autoSpaceDE w:val="0"/>
              <w:autoSpaceDN w:val="0"/>
              <w:adjustRightInd w:val="0"/>
              <w:jc w:val="center"/>
              <w:rPr>
                <w:rFonts w:ascii="Arial" w:hAnsi="Arial" w:cs="Arial"/>
                <w:b/>
                <w:bCs/>
                <w:sz w:val="16"/>
                <w:szCs w:val="16"/>
              </w:rPr>
            </w:pPr>
            <w:r>
              <w:rPr>
                <w:rFonts w:ascii="Arial" w:hAnsi="Arial" w:cs="Arial"/>
                <w:b/>
                <w:bCs/>
                <w:sz w:val="16"/>
                <w:szCs w:val="16"/>
              </w:rPr>
              <w:t>Nom Prénom</w:t>
            </w:r>
          </w:p>
        </w:tc>
        <w:tc>
          <w:tcPr>
            <w:tcW w:w="1746" w:type="dxa"/>
          </w:tcPr>
          <w:p w14:paraId="2F28BDBD" w14:textId="7A5051A6"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599" w:type="dxa"/>
          </w:tcPr>
          <w:p w14:paraId="4903D6FF" w14:textId="77777777" w:rsidR="0066197C" w:rsidRPr="00F90059" w:rsidRDefault="0066197C" w:rsidP="001B589D">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66197C" w:rsidRPr="0008719A" w14:paraId="73CCC4B4" w14:textId="77777777" w:rsidTr="0066197C">
        <w:tc>
          <w:tcPr>
            <w:tcW w:w="1754" w:type="dxa"/>
          </w:tcPr>
          <w:p w14:paraId="6676F42F"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7C82AB27"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56BB442D"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3BECEF94" w14:textId="5CD0F105" w:rsidR="0066197C" w:rsidRPr="0008719A" w:rsidRDefault="0066197C" w:rsidP="001B589D">
            <w:pPr>
              <w:autoSpaceDE w:val="0"/>
              <w:autoSpaceDN w:val="0"/>
              <w:adjustRightInd w:val="0"/>
              <w:jc w:val="both"/>
              <w:rPr>
                <w:rFonts w:ascii="Arial" w:hAnsi="Arial" w:cs="Arial"/>
                <w:b/>
                <w:bCs/>
              </w:rPr>
            </w:pPr>
          </w:p>
        </w:tc>
        <w:tc>
          <w:tcPr>
            <w:tcW w:w="2599" w:type="dxa"/>
          </w:tcPr>
          <w:p w14:paraId="0BAFD6B6" w14:textId="77777777" w:rsidR="0066197C" w:rsidRPr="0008719A" w:rsidRDefault="0066197C" w:rsidP="001B589D">
            <w:pPr>
              <w:autoSpaceDE w:val="0"/>
              <w:autoSpaceDN w:val="0"/>
              <w:adjustRightInd w:val="0"/>
              <w:jc w:val="both"/>
              <w:rPr>
                <w:rFonts w:ascii="Arial" w:hAnsi="Arial" w:cs="Arial"/>
                <w:b/>
                <w:bCs/>
              </w:rPr>
            </w:pPr>
          </w:p>
        </w:tc>
      </w:tr>
      <w:tr w:rsidR="0066197C" w:rsidRPr="0008719A" w14:paraId="4B39998E" w14:textId="77777777" w:rsidTr="0066197C">
        <w:tc>
          <w:tcPr>
            <w:tcW w:w="1754" w:type="dxa"/>
          </w:tcPr>
          <w:p w14:paraId="11A31D43"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39A64E29"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7206E7B3"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3C1144ED" w14:textId="693359BF" w:rsidR="0066197C" w:rsidRPr="0008719A" w:rsidRDefault="0066197C" w:rsidP="001B589D">
            <w:pPr>
              <w:autoSpaceDE w:val="0"/>
              <w:autoSpaceDN w:val="0"/>
              <w:adjustRightInd w:val="0"/>
              <w:jc w:val="both"/>
              <w:rPr>
                <w:rFonts w:ascii="Arial" w:hAnsi="Arial" w:cs="Arial"/>
                <w:b/>
                <w:bCs/>
              </w:rPr>
            </w:pPr>
          </w:p>
        </w:tc>
        <w:tc>
          <w:tcPr>
            <w:tcW w:w="2599" w:type="dxa"/>
          </w:tcPr>
          <w:p w14:paraId="7D8DFD41" w14:textId="77777777" w:rsidR="0066197C" w:rsidRPr="0008719A" w:rsidRDefault="0066197C" w:rsidP="001B589D">
            <w:pPr>
              <w:autoSpaceDE w:val="0"/>
              <w:autoSpaceDN w:val="0"/>
              <w:adjustRightInd w:val="0"/>
              <w:jc w:val="both"/>
              <w:rPr>
                <w:rFonts w:ascii="Arial" w:hAnsi="Arial" w:cs="Arial"/>
                <w:b/>
                <w:bCs/>
              </w:rPr>
            </w:pPr>
          </w:p>
        </w:tc>
      </w:tr>
      <w:tr w:rsidR="0066197C" w:rsidRPr="0008719A" w14:paraId="26652093" w14:textId="77777777" w:rsidTr="0066197C">
        <w:tc>
          <w:tcPr>
            <w:tcW w:w="1754" w:type="dxa"/>
          </w:tcPr>
          <w:p w14:paraId="7BC4A8A3" w14:textId="77777777" w:rsidR="0066197C" w:rsidRPr="0008719A" w:rsidRDefault="0066197C" w:rsidP="001B589D">
            <w:pPr>
              <w:autoSpaceDE w:val="0"/>
              <w:autoSpaceDN w:val="0"/>
              <w:adjustRightInd w:val="0"/>
              <w:jc w:val="both"/>
              <w:rPr>
                <w:rFonts w:ascii="Arial" w:hAnsi="Arial" w:cs="Arial"/>
                <w:b/>
                <w:bCs/>
              </w:rPr>
            </w:pPr>
          </w:p>
        </w:tc>
        <w:tc>
          <w:tcPr>
            <w:tcW w:w="1442" w:type="dxa"/>
          </w:tcPr>
          <w:p w14:paraId="42865D11" w14:textId="77777777" w:rsidR="0066197C" w:rsidRPr="0008719A" w:rsidRDefault="0066197C" w:rsidP="001B589D">
            <w:pPr>
              <w:autoSpaceDE w:val="0"/>
              <w:autoSpaceDN w:val="0"/>
              <w:adjustRightInd w:val="0"/>
              <w:jc w:val="both"/>
              <w:rPr>
                <w:rFonts w:ascii="Arial" w:hAnsi="Arial" w:cs="Arial"/>
                <w:b/>
                <w:bCs/>
              </w:rPr>
            </w:pPr>
          </w:p>
        </w:tc>
        <w:tc>
          <w:tcPr>
            <w:tcW w:w="1521" w:type="dxa"/>
          </w:tcPr>
          <w:p w14:paraId="5837ED63" w14:textId="77777777" w:rsidR="0066197C" w:rsidRPr="0008719A" w:rsidRDefault="0066197C" w:rsidP="001B589D">
            <w:pPr>
              <w:autoSpaceDE w:val="0"/>
              <w:autoSpaceDN w:val="0"/>
              <w:adjustRightInd w:val="0"/>
              <w:jc w:val="both"/>
              <w:rPr>
                <w:rFonts w:ascii="Arial" w:hAnsi="Arial" w:cs="Arial"/>
                <w:b/>
                <w:bCs/>
              </w:rPr>
            </w:pPr>
          </w:p>
        </w:tc>
        <w:tc>
          <w:tcPr>
            <w:tcW w:w="1746" w:type="dxa"/>
          </w:tcPr>
          <w:p w14:paraId="37AD25B9" w14:textId="0DF3ACC6" w:rsidR="0066197C" w:rsidRPr="0008719A" w:rsidRDefault="0066197C" w:rsidP="001B589D">
            <w:pPr>
              <w:autoSpaceDE w:val="0"/>
              <w:autoSpaceDN w:val="0"/>
              <w:adjustRightInd w:val="0"/>
              <w:jc w:val="both"/>
              <w:rPr>
                <w:rFonts w:ascii="Arial" w:hAnsi="Arial" w:cs="Arial"/>
                <w:b/>
                <w:bCs/>
              </w:rPr>
            </w:pPr>
          </w:p>
        </w:tc>
        <w:tc>
          <w:tcPr>
            <w:tcW w:w="2599" w:type="dxa"/>
          </w:tcPr>
          <w:p w14:paraId="088D0E2A" w14:textId="77777777" w:rsidR="0066197C" w:rsidRPr="0008719A" w:rsidRDefault="0066197C" w:rsidP="001B589D">
            <w:pPr>
              <w:autoSpaceDE w:val="0"/>
              <w:autoSpaceDN w:val="0"/>
              <w:adjustRightInd w:val="0"/>
              <w:jc w:val="both"/>
              <w:rPr>
                <w:rFonts w:ascii="Arial" w:hAnsi="Arial" w:cs="Arial"/>
                <w:b/>
                <w:bCs/>
              </w:rPr>
            </w:pPr>
          </w:p>
        </w:tc>
      </w:tr>
    </w:tbl>
    <w:p w14:paraId="109F6D8A"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p w14:paraId="0E5B514E" w14:textId="090E6DFA" w:rsidR="004553CE" w:rsidRDefault="004553CE" w:rsidP="001B589D">
      <w:pPr>
        <w:autoSpaceDE w:val="0"/>
        <w:autoSpaceDN w:val="0"/>
        <w:adjustRightInd w:val="0"/>
        <w:spacing w:after="0" w:line="240" w:lineRule="auto"/>
        <w:jc w:val="both"/>
        <w:rPr>
          <w:rFonts w:ascii="Arial" w:eastAsia="Calibri" w:hAnsi="Arial" w:cs="Arial"/>
          <w:b/>
          <w:bCs/>
          <w:lang w:eastAsia="en-US"/>
        </w:rPr>
      </w:pPr>
      <w:r>
        <w:rPr>
          <w:rFonts w:ascii="Arial" w:eastAsia="Calibri" w:hAnsi="Arial" w:cs="Arial"/>
          <w:b/>
          <w:bCs/>
          <w:lang w:eastAsia="en-US"/>
        </w:rPr>
        <w:t>Professionnel référent pour les EHPAD et USLD :</w:t>
      </w:r>
      <w:r w:rsidR="0025450B">
        <w:rPr>
          <w:rFonts w:ascii="Arial" w:eastAsia="Calibri" w:hAnsi="Arial" w:cs="Arial"/>
          <w:b/>
          <w:bCs/>
          <w:lang w:eastAsia="en-US"/>
        </w:rPr>
        <w:t xml:space="preserve"> oui </w:t>
      </w:r>
      <w:r w:rsidR="0025450B" w:rsidRPr="0025450B">
        <w:rPr>
          <w:rFonts w:ascii="Arial" w:eastAsia="Calibri" w:hAnsi="Arial" w:cs="Arial"/>
          <w:bCs/>
          <w:lang w:eastAsia="en-US"/>
        </w:rPr>
        <w:t>(préciser le nom et le prénom)</w:t>
      </w:r>
      <w:r w:rsidR="0025450B">
        <w:rPr>
          <w:rFonts w:ascii="Arial" w:eastAsia="Calibri" w:hAnsi="Arial" w:cs="Arial"/>
          <w:bCs/>
          <w:lang w:eastAsia="en-US"/>
        </w:rPr>
        <w:t xml:space="preserve"> </w:t>
      </w:r>
      <w:r w:rsidR="0025450B" w:rsidRPr="0025450B">
        <w:rPr>
          <w:rFonts w:ascii="Arial" w:eastAsia="Calibri" w:hAnsi="Arial" w:cs="Arial"/>
          <w:b/>
          <w:bCs/>
          <w:lang w:eastAsia="en-US"/>
        </w:rPr>
        <w:t>/</w:t>
      </w:r>
      <w:r w:rsidR="0025450B">
        <w:rPr>
          <w:rFonts w:ascii="Arial" w:eastAsia="Calibri" w:hAnsi="Arial" w:cs="Arial"/>
          <w:b/>
          <w:bCs/>
          <w:lang w:eastAsia="en-US"/>
        </w:rPr>
        <w:t xml:space="preserve"> </w:t>
      </w:r>
      <w:r w:rsidR="0025450B" w:rsidRPr="0025450B">
        <w:rPr>
          <w:rFonts w:ascii="Arial" w:eastAsia="Calibri" w:hAnsi="Arial" w:cs="Arial"/>
          <w:b/>
          <w:bCs/>
          <w:lang w:eastAsia="en-US"/>
        </w:rPr>
        <w:t>non</w:t>
      </w:r>
    </w:p>
    <w:p w14:paraId="32B48EDD" w14:textId="0DB79E8A" w:rsidR="00892B06" w:rsidRDefault="00892B06" w:rsidP="001B589D">
      <w:pPr>
        <w:autoSpaceDE w:val="0"/>
        <w:autoSpaceDN w:val="0"/>
        <w:adjustRightInd w:val="0"/>
        <w:spacing w:after="0" w:line="240" w:lineRule="auto"/>
        <w:jc w:val="both"/>
        <w:rPr>
          <w:rFonts w:ascii="Arial" w:eastAsia="Calibri" w:hAnsi="Arial" w:cs="Arial"/>
          <w:b/>
          <w:bCs/>
          <w:lang w:eastAsia="en-US"/>
        </w:rPr>
      </w:pPr>
    </w:p>
    <w:p w14:paraId="712003CF" w14:textId="77777777" w:rsidR="00EE577D" w:rsidRPr="00EE577D" w:rsidRDefault="00EE577D" w:rsidP="00EE577D">
      <w:pPr>
        <w:numPr>
          <w:ilvl w:val="0"/>
          <w:numId w:val="8"/>
        </w:numPr>
        <w:autoSpaceDE w:val="0"/>
        <w:autoSpaceDN w:val="0"/>
        <w:adjustRightInd w:val="0"/>
        <w:spacing w:after="0" w:line="240" w:lineRule="auto"/>
        <w:contextualSpacing/>
        <w:jc w:val="both"/>
        <w:rPr>
          <w:rFonts w:ascii="Arial" w:hAnsi="Arial" w:cs="Arial"/>
          <w:b/>
          <w:bCs/>
        </w:rPr>
      </w:pPr>
      <w:r w:rsidRPr="00EE577D">
        <w:rPr>
          <w:rFonts w:ascii="Arial" w:hAnsi="Arial" w:cs="Arial"/>
          <w:b/>
          <w:bCs/>
        </w:rPr>
        <w:t xml:space="preserve">Coopération entre professionnels de santé </w:t>
      </w:r>
    </w:p>
    <w:p w14:paraId="743F0818" w14:textId="77777777" w:rsidR="00EE577D" w:rsidRPr="00EE577D" w:rsidRDefault="00EE577D" w:rsidP="00EE577D">
      <w:pPr>
        <w:autoSpaceDE w:val="0"/>
        <w:autoSpaceDN w:val="0"/>
        <w:adjustRightInd w:val="0"/>
        <w:spacing w:after="0" w:line="240" w:lineRule="auto"/>
        <w:jc w:val="both"/>
        <w:rPr>
          <w:rFonts w:ascii="Arial" w:hAnsi="Arial" w:cs="Arial"/>
          <w:b/>
          <w:bCs/>
        </w:rPr>
      </w:pPr>
    </w:p>
    <w:p w14:paraId="31267023" w14:textId="2C60802D" w:rsidR="00EE577D" w:rsidRPr="00EE577D" w:rsidRDefault="00EE577D" w:rsidP="00EE577D">
      <w:pPr>
        <w:autoSpaceDE w:val="0"/>
        <w:autoSpaceDN w:val="0"/>
        <w:adjustRightInd w:val="0"/>
        <w:spacing w:after="0" w:line="240" w:lineRule="auto"/>
        <w:jc w:val="both"/>
        <w:rPr>
          <w:rFonts w:ascii="Arial" w:hAnsi="Arial" w:cs="Arial"/>
          <w:color w:val="000000"/>
          <w:sz w:val="21"/>
          <w:szCs w:val="21"/>
          <w:shd w:val="clear" w:color="auto" w:fill="FFFFFF"/>
        </w:rPr>
      </w:pPr>
      <w:r w:rsidRPr="00EE577D">
        <w:rPr>
          <w:rFonts w:ascii="Arial" w:hAnsi="Arial" w:cs="Arial"/>
          <w:bCs/>
        </w:rPr>
        <w:t>Le protocole national de coopération</w:t>
      </w:r>
      <w:r w:rsidRPr="00EE577D">
        <w:rPr>
          <w:rFonts w:ascii="Arial" w:hAnsi="Arial" w:cs="Arial"/>
          <w:b/>
          <w:bCs/>
        </w:rPr>
        <w:t xml:space="preserve"> « </w:t>
      </w:r>
      <w:r w:rsidRPr="00EE577D">
        <w:rPr>
          <w:rFonts w:ascii="Arial" w:hAnsi="Arial" w:cs="Arial"/>
          <w:color w:val="000000"/>
          <w:sz w:val="21"/>
          <w:szCs w:val="21"/>
          <w:shd w:val="clear" w:color="auto" w:fill="FFFFFF"/>
        </w:rPr>
        <w:t>Suivi, prescriptions et orientation de patients atteints de la maladie d'Alzheimer ou une affection apparentée par une infirmière en lieu et place du médecin » est-il ou sera-t-</w:t>
      </w:r>
      <w:r>
        <w:rPr>
          <w:rFonts w:ascii="Arial" w:hAnsi="Arial" w:cs="Arial"/>
          <w:color w:val="000000"/>
          <w:sz w:val="21"/>
          <w:szCs w:val="21"/>
          <w:shd w:val="clear" w:color="auto" w:fill="FFFFFF"/>
        </w:rPr>
        <w:t>il mis en place au sein de la CM de territoire</w:t>
      </w:r>
      <w:r w:rsidRPr="00EE577D">
        <w:rPr>
          <w:rFonts w:ascii="Arial" w:hAnsi="Arial" w:cs="Arial"/>
          <w:color w:val="000000"/>
          <w:sz w:val="21"/>
          <w:szCs w:val="21"/>
          <w:shd w:val="clear" w:color="auto" w:fill="FFFFFF"/>
          <w:vertAlign w:val="superscript"/>
        </w:rPr>
        <w:footnoteReference w:id="1"/>
      </w:r>
      <w:r w:rsidRPr="00EE577D">
        <w:rPr>
          <w:rFonts w:ascii="Arial" w:hAnsi="Arial" w:cs="Arial"/>
          <w:color w:val="000000"/>
          <w:sz w:val="21"/>
          <w:szCs w:val="21"/>
          <w:shd w:val="clear" w:color="auto" w:fill="FFFFFF"/>
        </w:rPr>
        <w:t> ?</w:t>
      </w:r>
    </w:p>
    <w:p w14:paraId="2AA8CC74" w14:textId="77777777" w:rsidR="00EE577D" w:rsidRPr="00EE577D" w:rsidRDefault="00EE577D" w:rsidP="00EE577D">
      <w:pPr>
        <w:autoSpaceDE w:val="0"/>
        <w:autoSpaceDN w:val="0"/>
        <w:adjustRightInd w:val="0"/>
        <w:spacing w:after="0" w:line="240" w:lineRule="auto"/>
        <w:jc w:val="both"/>
        <w:rPr>
          <w:rFonts w:ascii="Arial" w:hAnsi="Arial" w:cs="Arial"/>
          <w:color w:val="000000"/>
          <w:sz w:val="21"/>
          <w:szCs w:val="21"/>
          <w:shd w:val="clear" w:color="auto" w:fill="FFFFFF"/>
        </w:rPr>
      </w:pPr>
    </w:p>
    <w:p w14:paraId="28B83A89" w14:textId="77777777" w:rsidR="00EE577D" w:rsidRPr="00EE577D" w:rsidRDefault="00EE577D" w:rsidP="00EE57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EE577D">
        <w:rPr>
          <w:rFonts w:ascii="Arial" w:hAnsi="Arial" w:cs="Arial"/>
          <w:bCs/>
        </w:rPr>
        <w:t xml:space="preserve">A préciser : </w:t>
      </w:r>
    </w:p>
    <w:p w14:paraId="3EAA5CAE" w14:textId="77777777" w:rsidR="00EE577D" w:rsidRPr="00EE577D" w:rsidRDefault="00EE577D" w:rsidP="00EE57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28B260EB" w14:textId="77777777" w:rsidR="00EE577D" w:rsidRPr="00EE577D" w:rsidRDefault="00EE577D" w:rsidP="00EE57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5E3CEBD0" w14:textId="77777777" w:rsidR="00EE577D" w:rsidRPr="00EE577D" w:rsidRDefault="00EE577D" w:rsidP="00EE577D">
      <w:pPr>
        <w:autoSpaceDE w:val="0"/>
        <w:autoSpaceDN w:val="0"/>
        <w:adjustRightInd w:val="0"/>
        <w:spacing w:after="0" w:line="240" w:lineRule="auto"/>
        <w:jc w:val="both"/>
        <w:rPr>
          <w:rFonts w:ascii="Arial" w:hAnsi="Arial" w:cs="Arial"/>
          <w:b/>
          <w:bCs/>
        </w:rPr>
      </w:pPr>
    </w:p>
    <w:p w14:paraId="010C5658" w14:textId="77777777" w:rsidR="00892B06" w:rsidRDefault="00892B06">
      <w:pPr>
        <w:spacing w:after="160" w:line="259" w:lineRule="auto"/>
        <w:rPr>
          <w:rFonts w:ascii="Arial" w:hAnsi="Arial" w:cs="Arial"/>
          <w:bCs/>
        </w:rPr>
      </w:pPr>
      <w:r>
        <w:rPr>
          <w:rFonts w:ascii="Arial" w:hAnsi="Arial" w:cs="Arial"/>
          <w:bCs/>
        </w:rPr>
        <w:br w:type="page"/>
      </w:r>
    </w:p>
    <w:p w14:paraId="622F7F99" w14:textId="69D73B57" w:rsidR="00EE577D" w:rsidRPr="00EE577D" w:rsidRDefault="00EE577D" w:rsidP="00EE577D">
      <w:pPr>
        <w:autoSpaceDE w:val="0"/>
        <w:autoSpaceDN w:val="0"/>
        <w:adjustRightInd w:val="0"/>
        <w:spacing w:after="0" w:line="240" w:lineRule="auto"/>
        <w:jc w:val="both"/>
        <w:rPr>
          <w:rFonts w:ascii="Arial" w:hAnsi="Arial" w:cs="Arial"/>
          <w:bCs/>
        </w:rPr>
      </w:pPr>
      <w:r w:rsidRPr="00EE577D">
        <w:rPr>
          <w:rFonts w:ascii="Arial" w:hAnsi="Arial" w:cs="Arial"/>
          <w:bCs/>
        </w:rPr>
        <w:lastRenderedPageBreak/>
        <w:t xml:space="preserve">Un autre protocole de coopération entre professionnels de santé est-il ou sera-t-il mis en place au </w:t>
      </w:r>
      <w:r>
        <w:rPr>
          <w:rFonts w:ascii="Arial" w:hAnsi="Arial" w:cs="Arial"/>
          <w:bCs/>
        </w:rPr>
        <w:t xml:space="preserve">sein de la CM de territoire </w:t>
      </w:r>
      <w:r w:rsidRPr="00EE577D">
        <w:rPr>
          <w:rFonts w:ascii="Arial" w:hAnsi="Arial" w:cs="Arial"/>
          <w:bCs/>
        </w:rPr>
        <w:t>?</w:t>
      </w:r>
    </w:p>
    <w:p w14:paraId="533F0625" w14:textId="77777777" w:rsidR="00EE577D" w:rsidRPr="00EE577D" w:rsidRDefault="00EE577D" w:rsidP="00EE577D">
      <w:pPr>
        <w:autoSpaceDE w:val="0"/>
        <w:autoSpaceDN w:val="0"/>
        <w:adjustRightInd w:val="0"/>
        <w:spacing w:after="0" w:line="240" w:lineRule="auto"/>
        <w:jc w:val="both"/>
        <w:rPr>
          <w:rFonts w:ascii="Arial" w:hAnsi="Arial" w:cs="Arial"/>
          <w:b/>
          <w:bCs/>
        </w:rPr>
      </w:pPr>
    </w:p>
    <w:p w14:paraId="33DB930F" w14:textId="77777777" w:rsidR="00EE577D" w:rsidRPr="00EE577D" w:rsidRDefault="00EE577D" w:rsidP="00EE57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r w:rsidRPr="00EE577D">
        <w:rPr>
          <w:rFonts w:ascii="Arial" w:hAnsi="Arial" w:cs="Arial"/>
          <w:bCs/>
        </w:rPr>
        <w:t>A préciser</w:t>
      </w:r>
      <w:r w:rsidRPr="00EE577D">
        <w:rPr>
          <w:rFonts w:ascii="Arial" w:hAnsi="Arial" w:cs="Arial"/>
          <w:b/>
          <w:bCs/>
        </w:rPr>
        <w:t xml:space="preserve"> : </w:t>
      </w:r>
    </w:p>
    <w:p w14:paraId="09A56338" w14:textId="77777777" w:rsidR="00EE577D" w:rsidRPr="00EE577D" w:rsidRDefault="00EE577D" w:rsidP="00EE57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2837738B" w14:textId="0BABEB43" w:rsidR="00EE577D" w:rsidRPr="00EE577D" w:rsidRDefault="00EE577D" w:rsidP="00EE577D">
      <w:pPr>
        <w:autoSpaceDE w:val="0"/>
        <w:autoSpaceDN w:val="0"/>
        <w:adjustRightInd w:val="0"/>
        <w:spacing w:after="0" w:line="240" w:lineRule="auto"/>
        <w:jc w:val="both"/>
        <w:rPr>
          <w:rFonts w:ascii="Arial" w:hAnsi="Arial" w:cs="Arial"/>
          <w:b/>
          <w:bCs/>
        </w:rPr>
      </w:pPr>
    </w:p>
    <w:p w14:paraId="19237978" w14:textId="77777777" w:rsidR="00EE577D" w:rsidRPr="0008719A" w:rsidRDefault="00EE577D" w:rsidP="001B589D">
      <w:pPr>
        <w:autoSpaceDE w:val="0"/>
        <w:autoSpaceDN w:val="0"/>
        <w:adjustRightInd w:val="0"/>
        <w:spacing w:after="0" w:line="240" w:lineRule="auto"/>
        <w:jc w:val="both"/>
        <w:rPr>
          <w:rFonts w:ascii="Arial" w:eastAsia="Calibri" w:hAnsi="Arial" w:cs="Arial"/>
          <w:b/>
          <w:bCs/>
          <w:lang w:eastAsia="en-US"/>
        </w:rPr>
      </w:pPr>
    </w:p>
    <w:p w14:paraId="7E67034E" w14:textId="77777777" w:rsidR="00B7094C" w:rsidRPr="0008719A" w:rsidRDefault="00B7094C" w:rsidP="001B589D">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Modalités de travail en équipe</w:t>
      </w:r>
    </w:p>
    <w:p w14:paraId="50F6CC7C"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270F8259" w14:textId="6C45D916"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Cs/>
          <w:lang w:eastAsia="en-US"/>
        </w:rPr>
        <w:t>Préciser les réunions de service prévues</w:t>
      </w:r>
      <w:r w:rsidR="0025450B">
        <w:rPr>
          <w:rFonts w:ascii="Arial" w:eastAsia="Calibri" w:hAnsi="Arial" w:cs="Arial"/>
          <w:b/>
          <w:bCs/>
          <w:lang w:eastAsia="en-US"/>
        </w:rPr>
        <w:t> </w:t>
      </w:r>
      <w:r w:rsidR="0025450B">
        <w:rPr>
          <w:rFonts w:ascii="Arial" w:eastAsia="Calibri" w:hAnsi="Arial" w:cs="Arial"/>
          <w:bCs/>
          <w:lang w:eastAsia="en-US"/>
        </w:rPr>
        <w:t>:</w:t>
      </w:r>
    </w:p>
    <w:p w14:paraId="190846E2"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3C843191"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366E4A96"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40303E33" w14:textId="519A236E"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Préciser les modalités d’élaboration du </w:t>
      </w:r>
      <w:r w:rsidR="007C2998">
        <w:rPr>
          <w:rFonts w:ascii="Arial" w:eastAsia="Calibri" w:hAnsi="Arial" w:cs="Arial"/>
          <w:bCs/>
          <w:lang w:eastAsia="en-US"/>
        </w:rPr>
        <w:t>p</w:t>
      </w:r>
      <w:r w:rsidRPr="0008719A">
        <w:rPr>
          <w:rFonts w:ascii="Arial" w:eastAsia="Calibri" w:hAnsi="Arial" w:cs="Arial"/>
          <w:bCs/>
          <w:lang w:eastAsia="en-US"/>
        </w:rPr>
        <w:t xml:space="preserve">lan </w:t>
      </w:r>
      <w:r w:rsidR="007C2998">
        <w:rPr>
          <w:rFonts w:ascii="Arial" w:eastAsia="Calibri" w:hAnsi="Arial" w:cs="Arial"/>
          <w:bCs/>
          <w:lang w:eastAsia="en-US"/>
        </w:rPr>
        <w:t>p</w:t>
      </w:r>
      <w:r w:rsidRPr="0008719A">
        <w:rPr>
          <w:rFonts w:ascii="Arial" w:eastAsia="Calibri" w:hAnsi="Arial" w:cs="Arial"/>
          <w:bCs/>
          <w:lang w:eastAsia="en-US"/>
        </w:rPr>
        <w:t>ersonnalisé de soins et d’aide (du patient et de son aidant) par l’équipe</w:t>
      </w:r>
      <w:r w:rsidR="0025450B">
        <w:rPr>
          <w:rFonts w:ascii="Arial" w:eastAsia="Calibri" w:hAnsi="Arial" w:cs="Arial"/>
          <w:bCs/>
          <w:lang w:eastAsia="en-US"/>
        </w:rPr>
        <w:t> :</w:t>
      </w:r>
    </w:p>
    <w:p w14:paraId="15CEFEF9"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669C1EDF"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0E5936C5"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0F96CA4F" w14:textId="77777777" w:rsidR="006268DD" w:rsidRDefault="006268DD" w:rsidP="001B589D">
      <w:pPr>
        <w:autoSpaceDE w:val="0"/>
        <w:autoSpaceDN w:val="0"/>
        <w:adjustRightInd w:val="0"/>
        <w:spacing w:after="0" w:line="240" w:lineRule="auto"/>
        <w:jc w:val="both"/>
        <w:rPr>
          <w:rFonts w:ascii="Arial" w:eastAsia="Calibri" w:hAnsi="Arial" w:cs="Arial"/>
          <w:bCs/>
          <w:lang w:eastAsia="en-US"/>
        </w:rPr>
      </w:pPr>
    </w:p>
    <w:p w14:paraId="26DBE8A8" w14:textId="188EF8D0"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modalités de formation continue du personnel de la CMT</w:t>
      </w:r>
      <w:r w:rsidR="00892B06">
        <w:rPr>
          <w:rFonts w:ascii="Arial" w:eastAsia="Calibri" w:hAnsi="Arial" w:cs="Arial"/>
          <w:bCs/>
          <w:lang w:eastAsia="en-US"/>
        </w:rPr>
        <w:t> :</w:t>
      </w:r>
    </w:p>
    <w:p w14:paraId="5D793219"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01365E11"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14:paraId="1DC36175" w14:textId="77777777" w:rsidR="0030788A" w:rsidRDefault="0030788A" w:rsidP="001B589D">
      <w:pPr>
        <w:autoSpaceDE w:val="0"/>
        <w:autoSpaceDN w:val="0"/>
        <w:adjustRightInd w:val="0"/>
        <w:spacing w:after="0" w:line="240" w:lineRule="auto"/>
        <w:jc w:val="both"/>
        <w:rPr>
          <w:rFonts w:ascii="Arial" w:eastAsia="Calibri" w:hAnsi="Arial" w:cs="Arial"/>
          <w:b/>
          <w:bCs/>
          <w:lang w:eastAsia="en-US"/>
        </w:rPr>
      </w:pPr>
    </w:p>
    <w:p w14:paraId="6B7E9095" w14:textId="77777777" w:rsidR="0030788A" w:rsidRPr="0008719A" w:rsidRDefault="0030788A" w:rsidP="001B589D">
      <w:pPr>
        <w:autoSpaceDE w:val="0"/>
        <w:autoSpaceDN w:val="0"/>
        <w:adjustRightInd w:val="0"/>
        <w:spacing w:after="0" w:line="240" w:lineRule="auto"/>
        <w:jc w:val="both"/>
        <w:rPr>
          <w:rFonts w:ascii="Arial" w:eastAsia="Calibri" w:hAnsi="Arial" w:cs="Arial"/>
          <w:b/>
          <w:bCs/>
          <w:lang w:eastAsia="en-US"/>
        </w:rPr>
      </w:pPr>
    </w:p>
    <w:p w14:paraId="717D899E" w14:textId="3CA6F894"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3</w:t>
      </w:r>
      <w:r w:rsidR="00F93B2F">
        <w:rPr>
          <w:rFonts w:ascii="Arial" w:eastAsia="Calibri" w:hAnsi="Arial" w:cs="Arial"/>
          <w:b/>
          <w:bCs/>
          <w:lang w:eastAsia="en-US"/>
        </w:rPr>
        <w:t>.2</w:t>
      </w:r>
      <w:r w:rsidRPr="0008719A">
        <w:rPr>
          <w:rFonts w:ascii="Arial" w:eastAsia="Calibri" w:hAnsi="Arial" w:cs="Arial"/>
          <w:b/>
          <w:bCs/>
          <w:lang w:eastAsia="en-US"/>
        </w:rPr>
        <w:t xml:space="preserve">. Modalités d’accès à la CMT </w:t>
      </w:r>
    </w:p>
    <w:p w14:paraId="781560C4" w14:textId="7777777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p>
    <w:p w14:paraId="672E2E78" w14:textId="77777777" w:rsidR="00B7094C" w:rsidRPr="00704E15" w:rsidRDefault="00B7094C" w:rsidP="001B589D">
      <w:pPr>
        <w:autoSpaceDE w:val="0"/>
        <w:autoSpaceDN w:val="0"/>
        <w:adjustRightInd w:val="0"/>
        <w:spacing w:after="0" w:line="240" w:lineRule="auto"/>
        <w:jc w:val="both"/>
        <w:rPr>
          <w:rFonts w:ascii="Arial" w:eastAsia="Calibri" w:hAnsi="Arial" w:cs="Arial"/>
          <w:i/>
          <w:lang w:eastAsia="en-US"/>
        </w:rPr>
      </w:pPr>
      <w:r w:rsidRPr="00704E15">
        <w:rPr>
          <w:rFonts w:ascii="Arial" w:eastAsia="Calibri" w:hAnsi="Arial" w:cs="Arial"/>
          <w:i/>
          <w:lang w:eastAsia="en-US"/>
        </w:rPr>
        <w:t>« Le lieu de consultation doit être adapté au public accueilli.</w:t>
      </w:r>
    </w:p>
    <w:p w14:paraId="71B9A7C1" w14:textId="6C9B0F6B" w:rsidR="00B7094C" w:rsidRPr="00704E15" w:rsidRDefault="007C2998" w:rsidP="001B589D">
      <w:pPr>
        <w:autoSpaceDE w:val="0"/>
        <w:autoSpaceDN w:val="0"/>
        <w:adjustRightInd w:val="0"/>
        <w:spacing w:after="0" w:line="240" w:lineRule="auto"/>
        <w:jc w:val="both"/>
        <w:rPr>
          <w:rFonts w:ascii="Arial" w:eastAsia="Calibri" w:hAnsi="Arial" w:cs="Arial"/>
          <w:bCs/>
          <w:i/>
          <w:lang w:eastAsia="en-US"/>
        </w:rPr>
      </w:pPr>
      <w:r w:rsidRPr="00704E15">
        <w:rPr>
          <w:rFonts w:ascii="Arial" w:eastAsia="Calibri" w:hAnsi="Arial" w:cs="Arial"/>
          <w:bCs/>
          <w:i/>
          <w:lang w:eastAsia="en-US"/>
        </w:rPr>
        <w:t xml:space="preserve">La </w:t>
      </w:r>
      <w:r w:rsidR="00F93B2F">
        <w:rPr>
          <w:rFonts w:ascii="Arial" w:eastAsia="Calibri" w:hAnsi="Arial" w:cs="Arial"/>
          <w:bCs/>
          <w:i/>
          <w:lang w:eastAsia="en-US"/>
        </w:rPr>
        <w:t>consultation mémoire</w:t>
      </w:r>
      <w:r w:rsidR="00B7094C" w:rsidRPr="00704E15">
        <w:rPr>
          <w:rFonts w:ascii="Arial" w:eastAsia="Calibri" w:hAnsi="Arial" w:cs="Arial"/>
          <w:bCs/>
          <w:i/>
          <w:lang w:eastAsia="en-US"/>
        </w:rPr>
        <w:t xml:space="preserve"> doit être facilement identifiable au sein de l’établissement de santé quelle que soit son organisation (le cas échéant multi-site</w:t>
      </w:r>
      <w:r w:rsidRPr="00704E15">
        <w:rPr>
          <w:rFonts w:ascii="Arial" w:eastAsia="Calibri" w:hAnsi="Arial" w:cs="Arial"/>
          <w:bCs/>
          <w:i/>
          <w:lang w:eastAsia="en-US"/>
        </w:rPr>
        <w:t>s</w:t>
      </w:r>
      <w:r w:rsidR="00B7094C" w:rsidRPr="00704E15">
        <w:rPr>
          <w:rFonts w:ascii="Arial" w:eastAsia="Calibri" w:hAnsi="Arial" w:cs="Arial"/>
          <w:bCs/>
          <w:i/>
          <w:lang w:eastAsia="en-US"/>
        </w:rPr>
        <w:t>). Elle rend visible ses horaires, son organisation. »</w:t>
      </w:r>
    </w:p>
    <w:p w14:paraId="7A65821C" w14:textId="77777777" w:rsidR="00B7094C" w:rsidRPr="00704E15" w:rsidRDefault="00B7094C" w:rsidP="001B589D">
      <w:pPr>
        <w:autoSpaceDE w:val="0"/>
        <w:autoSpaceDN w:val="0"/>
        <w:adjustRightInd w:val="0"/>
        <w:spacing w:after="0" w:line="240" w:lineRule="auto"/>
        <w:jc w:val="both"/>
        <w:rPr>
          <w:rFonts w:ascii="Arial" w:eastAsia="Calibri" w:hAnsi="Arial" w:cs="Arial"/>
          <w:bCs/>
          <w:lang w:eastAsia="en-US"/>
        </w:rPr>
      </w:pPr>
    </w:p>
    <w:p w14:paraId="233D54B3" w14:textId="3DA2A2B8"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Modalités de prise de </w:t>
      </w:r>
      <w:r w:rsidR="007C2998">
        <w:rPr>
          <w:rFonts w:ascii="Arial" w:eastAsia="Calibri" w:hAnsi="Arial" w:cs="Arial"/>
          <w:bCs/>
          <w:lang w:eastAsia="en-US"/>
        </w:rPr>
        <w:t>r</w:t>
      </w:r>
      <w:r w:rsidRPr="0008719A">
        <w:rPr>
          <w:rFonts w:ascii="Arial" w:eastAsia="Calibri" w:hAnsi="Arial" w:cs="Arial"/>
          <w:bCs/>
          <w:lang w:eastAsia="en-US"/>
        </w:rPr>
        <w:t>endez-vous pour les patients et leurs aidants</w:t>
      </w:r>
      <w:r w:rsidR="00F93B2F">
        <w:rPr>
          <w:rFonts w:ascii="Arial" w:eastAsia="Calibri" w:hAnsi="Arial" w:cs="Arial"/>
          <w:bCs/>
          <w:lang w:eastAsia="en-US"/>
        </w:rPr>
        <w:t> :</w:t>
      </w:r>
      <w:r w:rsidRPr="0008719A">
        <w:rPr>
          <w:rFonts w:ascii="Arial" w:eastAsia="Calibri" w:hAnsi="Arial" w:cs="Arial"/>
          <w:bCs/>
          <w:lang w:eastAsia="en-US"/>
        </w:rPr>
        <w:t xml:space="preserve"> </w:t>
      </w:r>
    </w:p>
    <w:p w14:paraId="02E7197E"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14:paraId="4DE8831C"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48D9F577" w14:textId="77777777" w:rsidR="00F93B2F" w:rsidRDefault="00F93B2F" w:rsidP="001B589D">
      <w:pPr>
        <w:autoSpaceDE w:val="0"/>
        <w:autoSpaceDN w:val="0"/>
        <w:adjustRightInd w:val="0"/>
        <w:spacing w:after="0" w:line="240" w:lineRule="auto"/>
        <w:jc w:val="both"/>
        <w:rPr>
          <w:rFonts w:ascii="Arial" w:eastAsia="Calibri" w:hAnsi="Arial" w:cs="Arial"/>
          <w:bCs/>
          <w:lang w:eastAsia="en-US"/>
        </w:rPr>
      </w:pPr>
    </w:p>
    <w:p w14:paraId="72103C29" w14:textId="0C9276E2"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lang w:eastAsia="en-US"/>
        </w:rPr>
        <w:t>Modalités d’accès</w:t>
      </w:r>
      <w:r w:rsidRPr="0008719A">
        <w:rPr>
          <w:rFonts w:ascii="Arial" w:eastAsia="Calibri" w:hAnsi="Arial" w:cs="Arial"/>
          <w:bCs/>
          <w:i/>
          <w:lang w:eastAsia="en-US"/>
        </w:rPr>
        <w:t xml:space="preserve"> </w:t>
      </w:r>
      <w:r w:rsidRPr="0008719A">
        <w:rPr>
          <w:rFonts w:ascii="Arial" w:eastAsia="Calibri" w:hAnsi="Arial" w:cs="Arial"/>
          <w:bCs/>
          <w:lang w:eastAsia="en-US"/>
        </w:rPr>
        <w:t xml:space="preserve">facilité à un </w:t>
      </w:r>
      <w:r w:rsidR="007C2998">
        <w:rPr>
          <w:rFonts w:ascii="Arial" w:eastAsia="Calibri" w:hAnsi="Arial" w:cs="Arial"/>
          <w:bCs/>
          <w:lang w:eastAsia="en-US"/>
        </w:rPr>
        <w:t>r</w:t>
      </w:r>
      <w:r w:rsidR="003A2D74">
        <w:rPr>
          <w:rFonts w:ascii="Arial" w:eastAsia="Calibri" w:hAnsi="Arial" w:cs="Arial"/>
          <w:bCs/>
          <w:lang w:eastAsia="en-US"/>
        </w:rPr>
        <w:t>endez-vous pour</w:t>
      </w:r>
      <w:r w:rsidRPr="0008719A">
        <w:rPr>
          <w:rFonts w:ascii="Arial" w:eastAsia="Calibri" w:hAnsi="Arial" w:cs="Arial"/>
          <w:bCs/>
          <w:lang w:eastAsia="en-US"/>
        </w:rPr>
        <w:t xml:space="preserve"> un </w:t>
      </w:r>
      <w:r w:rsidR="007C2998">
        <w:rPr>
          <w:rFonts w:ascii="Arial" w:eastAsia="Calibri" w:hAnsi="Arial" w:cs="Arial"/>
          <w:bCs/>
          <w:lang w:eastAsia="en-US"/>
        </w:rPr>
        <w:t>p</w:t>
      </w:r>
      <w:r w:rsidRPr="0008719A">
        <w:rPr>
          <w:rFonts w:ascii="Arial" w:eastAsia="Calibri" w:hAnsi="Arial" w:cs="Arial"/>
          <w:bCs/>
          <w:lang w:eastAsia="en-US"/>
        </w:rPr>
        <w:t xml:space="preserve">rofessionnel de </w:t>
      </w:r>
      <w:r w:rsidR="007C2998">
        <w:rPr>
          <w:rFonts w:ascii="Arial" w:eastAsia="Calibri" w:hAnsi="Arial" w:cs="Arial"/>
          <w:bCs/>
          <w:lang w:eastAsia="en-US"/>
        </w:rPr>
        <w:t>s</w:t>
      </w:r>
      <w:r w:rsidRPr="0008719A">
        <w:rPr>
          <w:rFonts w:ascii="Arial" w:eastAsia="Calibri" w:hAnsi="Arial" w:cs="Arial"/>
          <w:bCs/>
          <w:lang w:eastAsia="en-US"/>
        </w:rPr>
        <w:t>anté</w:t>
      </w:r>
      <w:r w:rsidR="00F93B2F">
        <w:rPr>
          <w:rFonts w:ascii="Arial" w:eastAsia="Calibri" w:hAnsi="Arial" w:cs="Arial"/>
          <w:bCs/>
          <w:lang w:eastAsia="en-US"/>
        </w:rPr>
        <w:t> :</w:t>
      </w:r>
      <w:r w:rsidRPr="0008719A">
        <w:rPr>
          <w:rFonts w:ascii="Arial" w:eastAsia="Calibri" w:hAnsi="Arial" w:cs="Arial"/>
          <w:bCs/>
          <w:lang w:eastAsia="en-US"/>
        </w:rPr>
        <w:t xml:space="preserve"> </w:t>
      </w:r>
    </w:p>
    <w:p w14:paraId="73E0F55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14:paraId="2BB09108"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5CEE63BB" w14:textId="77777777" w:rsidR="0030788A" w:rsidRDefault="0030788A" w:rsidP="001B589D">
      <w:pPr>
        <w:autoSpaceDE w:val="0"/>
        <w:autoSpaceDN w:val="0"/>
        <w:adjustRightInd w:val="0"/>
        <w:spacing w:after="0" w:line="240" w:lineRule="auto"/>
        <w:jc w:val="both"/>
        <w:rPr>
          <w:rFonts w:ascii="Arial" w:eastAsia="Calibri" w:hAnsi="Arial" w:cs="Arial"/>
          <w:bCs/>
          <w:lang w:eastAsia="en-US"/>
        </w:rPr>
      </w:pPr>
    </w:p>
    <w:p w14:paraId="5836A351" w14:textId="77777777" w:rsidR="00F93B2F"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Modalités d’accès à une réponse experte pour un professionnel de santé</w:t>
      </w:r>
      <w:r w:rsidR="00F93B2F">
        <w:rPr>
          <w:rFonts w:ascii="Arial" w:eastAsia="Calibri" w:hAnsi="Arial" w:cs="Arial"/>
          <w:bCs/>
          <w:lang w:eastAsia="en-US"/>
        </w:rPr>
        <w:t> :</w:t>
      </w:r>
    </w:p>
    <w:p w14:paraId="4074D8DF" w14:textId="7EC7F609"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 </w:t>
      </w:r>
    </w:p>
    <w:p w14:paraId="5DB0B7FB" w14:textId="77777777" w:rsidR="00B7094C" w:rsidRPr="0008719A" w:rsidRDefault="007C2998" w:rsidP="001B589D">
      <w:pPr>
        <w:numPr>
          <w:ilvl w:val="0"/>
          <w:numId w:val="7"/>
        </w:numPr>
        <w:autoSpaceDE w:val="0"/>
        <w:autoSpaceDN w:val="0"/>
        <w:adjustRightInd w:val="0"/>
        <w:spacing w:after="0" w:line="240" w:lineRule="auto"/>
        <w:contextualSpacing/>
        <w:jc w:val="both"/>
        <w:rPr>
          <w:rFonts w:ascii="Arial" w:eastAsia="Calibri" w:hAnsi="Arial" w:cs="Arial"/>
          <w:bCs/>
          <w:lang w:eastAsia="en-US"/>
        </w:rPr>
      </w:pPr>
      <w:r>
        <w:rPr>
          <w:rFonts w:ascii="Arial" w:eastAsia="Calibri" w:hAnsi="Arial" w:cs="Arial"/>
          <w:bCs/>
          <w:lang w:eastAsia="en-US"/>
        </w:rPr>
        <w:t>d</w:t>
      </w:r>
      <w:r w:rsidR="00B7094C" w:rsidRPr="0008719A">
        <w:rPr>
          <w:rFonts w:ascii="Arial" w:eastAsia="Calibri" w:hAnsi="Arial" w:cs="Arial"/>
          <w:bCs/>
          <w:lang w:eastAsia="en-US"/>
        </w:rPr>
        <w:t>u premier recours (soins de proximité) ou d’un service hospitalier</w:t>
      </w:r>
    </w:p>
    <w:p w14:paraId="5F8EF146"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14:paraId="030383B2"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38DFE5E8" w14:textId="77777777" w:rsidR="00B7094C" w:rsidRPr="0008719A" w:rsidRDefault="00B7094C" w:rsidP="001B589D">
      <w:pPr>
        <w:autoSpaceDE w:val="0"/>
        <w:autoSpaceDN w:val="0"/>
        <w:adjustRightInd w:val="0"/>
        <w:spacing w:after="0" w:line="240" w:lineRule="auto"/>
        <w:ind w:left="720"/>
        <w:contextualSpacing/>
        <w:jc w:val="both"/>
        <w:rPr>
          <w:rFonts w:ascii="Arial" w:eastAsia="Calibri" w:hAnsi="Arial" w:cs="Arial"/>
          <w:bCs/>
          <w:lang w:eastAsia="en-US"/>
        </w:rPr>
      </w:pPr>
    </w:p>
    <w:p w14:paraId="0083CF80" w14:textId="77777777" w:rsidR="00B7094C" w:rsidRPr="0008719A" w:rsidRDefault="007C2998" w:rsidP="001B589D">
      <w:pPr>
        <w:numPr>
          <w:ilvl w:val="0"/>
          <w:numId w:val="7"/>
        </w:numPr>
        <w:autoSpaceDE w:val="0"/>
        <w:autoSpaceDN w:val="0"/>
        <w:adjustRightInd w:val="0"/>
        <w:spacing w:after="0" w:line="240" w:lineRule="auto"/>
        <w:contextualSpacing/>
        <w:jc w:val="both"/>
        <w:rPr>
          <w:rFonts w:ascii="Arial" w:eastAsia="Calibri" w:hAnsi="Arial" w:cs="Arial"/>
          <w:bCs/>
          <w:lang w:eastAsia="en-US"/>
        </w:rPr>
      </w:pPr>
      <w:r>
        <w:rPr>
          <w:rFonts w:ascii="Arial" w:eastAsia="Calibri" w:hAnsi="Arial" w:cs="Arial"/>
          <w:bCs/>
          <w:lang w:eastAsia="en-US"/>
        </w:rPr>
        <w:t>d</w:t>
      </w:r>
      <w:r w:rsidR="00B7094C" w:rsidRPr="0008719A">
        <w:rPr>
          <w:rFonts w:ascii="Arial" w:eastAsia="Calibri" w:hAnsi="Arial" w:cs="Arial"/>
          <w:bCs/>
          <w:lang w:eastAsia="en-US"/>
        </w:rPr>
        <w:t xml:space="preserve">’un EHPAD </w:t>
      </w:r>
    </w:p>
    <w:p w14:paraId="5BBC204A"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i/>
          <w:lang w:eastAsia="en-US"/>
        </w:rPr>
      </w:pPr>
      <w:r w:rsidRPr="0008719A">
        <w:rPr>
          <w:rFonts w:ascii="Arial" w:eastAsia="Calibri" w:hAnsi="Arial" w:cs="Arial"/>
          <w:bCs/>
          <w:i/>
          <w:lang w:eastAsia="en-US"/>
        </w:rPr>
        <w:t xml:space="preserve"> </w:t>
      </w:r>
    </w:p>
    <w:p w14:paraId="07060F51" w14:textId="77777777" w:rsidR="00B7094C" w:rsidRPr="0008719A" w:rsidRDefault="00B7094C" w:rsidP="00F93B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Arial" w:eastAsia="Calibri" w:hAnsi="Arial" w:cs="Arial"/>
          <w:bCs/>
          <w:lang w:eastAsia="en-US"/>
        </w:rPr>
      </w:pPr>
    </w:p>
    <w:p w14:paraId="0E8656CB" w14:textId="77777777"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p>
    <w:p w14:paraId="52BC5E58" w14:textId="77777777"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p>
    <w:p w14:paraId="667F44F4" w14:textId="77777777" w:rsidR="00892B06" w:rsidRDefault="00892B06">
      <w:pPr>
        <w:spacing w:after="160" w:line="259" w:lineRule="auto"/>
        <w:rPr>
          <w:rFonts w:ascii="Arial" w:eastAsia="Calibri" w:hAnsi="Arial" w:cs="Arial"/>
          <w:b/>
          <w:bCs/>
          <w:lang w:eastAsia="en-US"/>
        </w:rPr>
      </w:pPr>
      <w:r>
        <w:rPr>
          <w:rFonts w:ascii="Arial" w:eastAsia="Calibri" w:hAnsi="Arial" w:cs="Arial"/>
          <w:b/>
          <w:bCs/>
          <w:lang w:eastAsia="en-US"/>
        </w:rPr>
        <w:br w:type="page"/>
      </w:r>
    </w:p>
    <w:p w14:paraId="1F7C4371" w14:textId="224C5C57" w:rsidR="00B7094C" w:rsidRPr="00704E15" w:rsidRDefault="00B7094C" w:rsidP="001B589D">
      <w:pPr>
        <w:autoSpaceDE w:val="0"/>
        <w:autoSpaceDN w:val="0"/>
        <w:adjustRightInd w:val="0"/>
        <w:spacing w:after="0" w:line="240" w:lineRule="auto"/>
        <w:jc w:val="both"/>
        <w:rPr>
          <w:rFonts w:ascii="Arial" w:eastAsia="Calibri" w:hAnsi="Arial" w:cs="Arial"/>
          <w:b/>
          <w:bCs/>
          <w:lang w:eastAsia="en-US"/>
        </w:rPr>
      </w:pPr>
      <w:r w:rsidRPr="00704E15">
        <w:rPr>
          <w:rFonts w:ascii="Arial" w:eastAsia="Calibri" w:hAnsi="Arial" w:cs="Arial"/>
          <w:b/>
          <w:bCs/>
          <w:lang w:eastAsia="en-US"/>
        </w:rPr>
        <w:lastRenderedPageBreak/>
        <w:t>3.</w:t>
      </w:r>
      <w:r w:rsidR="00F93B2F">
        <w:rPr>
          <w:rFonts w:ascii="Arial" w:eastAsia="Calibri" w:hAnsi="Arial" w:cs="Arial"/>
          <w:b/>
          <w:bCs/>
          <w:lang w:eastAsia="en-US"/>
        </w:rPr>
        <w:t>3</w:t>
      </w:r>
      <w:r w:rsidRPr="00704E15">
        <w:rPr>
          <w:rFonts w:ascii="Arial" w:eastAsia="Calibri" w:hAnsi="Arial" w:cs="Arial"/>
          <w:b/>
          <w:bCs/>
          <w:lang w:eastAsia="en-US"/>
        </w:rPr>
        <w:t>. Outils numériques accessibles</w:t>
      </w:r>
    </w:p>
    <w:p w14:paraId="7D3407FC" w14:textId="77777777"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p>
    <w:p w14:paraId="502348C1"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La CMT a-t-elle ou aura-t-elle un site </w:t>
      </w:r>
      <w:r w:rsidR="007C2998">
        <w:rPr>
          <w:rFonts w:ascii="Arial" w:eastAsia="Calibri" w:hAnsi="Arial" w:cs="Arial"/>
          <w:bCs/>
          <w:lang w:eastAsia="en-US"/>
        </w:rPr>
        <w:t>w</w:t>
      </w:r>
      <w:r w:rsidRPr="0008719A">
        <w:rPr>
          <w:rFonts w:ascii="Arial" w:eastAsia="Calibri" w:hAnsi="Arial" w:cs="Arial"/>
          <w:bCs/>
          <w:lang w:eastAsia="en-US"/>
        </w:rPr>
        <w:t>eb dédié sur le site des établissements ?</w:t>
      </w:r>
    </w:p>
    <w:p w14:paraId="74AAF7D7" w14:textId="774CEFED" w:rsidR="00B7094C" w:rsidRPr="00F93B2F" w:rsidRDefault="00F93B2F"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sidRPr="00F93B2F">
        <w:rPr>
          <w:rFonts w:ascii="Arial" w:eastAsia="Calibri" w:hAnsi="Arial" w:cs="Arial"/>
          <w:bCs/>
          <w:lang w:eastAsia="en-US"/>
        </w:rPr>
        <w:t>A préciser :</w:t>
      </w:r>
    </w:p>
    <w:p w14:paraId="5DF2EA3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14:paraId="6AE59BDF"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14:paraId="05999F65" w14:textId="77777777" w:rsidR="00B7094C" w:rsidRPr="0008719A" w:rsidRDefault="00B7094C" w:rsidP="001B589D">
      <w:pPr>
        <w:autoSpaceDE w:val="0"/>
        <w:autoSpaceDN w:val="0"/>
        <w:adjustRightInd w:val="0"/>
        <w:spacing w:after="0" w:line="240" w:lineRule="auto"/>
        <w:jc w:val="both"/>
        <w:rPr>
          <w:rFonts w:ascii="Arial" w:eastAsia="Calibri" w:hAnsi="Arial" w:cs="Arial"/>
          <w:bCs/>
          <w:i/>
          <w:lang w:eastAsia="en-US"/>
        </w:rPr>
      </w:pPr>
    </w:p>
    <w:p w14:paraId="71849006" w14:textId="2E88C00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Quels sont les o</w:t>
      </w:r>
      <w:r w:rsidR="009A7DC9">
        <w:rPr>
          <w:rFonts w:ascii="Arial" w:eastAsia="Calibri" w:hAnsi="Arial" w:cs="Arial"/>
          <w:bCs/>
          <w:lang w:eastAsia="en-US"/>
        </w:rPr>
        <w:t>utils de communication sécurisés</w:t>
      </w:r>
      <w:bookmarkStart w:id="0" w:name="_GoBack"/>
      <w:bookmarkEnd w:id="0"/>
      <w:r w:rsidRPr="0008719A">
        <w:rPr>
          <w:rFonts w:ascii="Arial" w:eastAsia="Calibri" w:hAnsi="Arial" w:cs="Arial"/>
          <w:bCs/>
          <w:lang w:eastAsia="en-US"/>
        </w:rPr>
        <w:t xml:space="preserve"> avec les professionnels de santé ?</w:t>
      </w:r>
    </w:p>
    <w:p w14:paraId="05962813" w14:textId="35449510" w:rsidR="00B7094C" w:rsidRPr="0008719A" w:rsidRDefault="00F93B2F"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Pr>
          <w:rFonts w:ascii="Arial" w:eastAsia="Calibri" w:hAnsi="Arial" w:cs="Arial"/>
          <w:bCs/>
          <w:lang w:eastAsia="en-US"/>
        </w:rPr>
        <w:t>A préciser :</w:t>
      </w:r>
    </w:p>
    <w:p w14:paraId="6C8C17F9"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416F04F0"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5B1D32F8" w14:textId="77777777" w:rsidR="00B7094C" w:rsidRDefault="00B7094C" w:rsidP="001B589D">
      <w:pPr>
        <w:autoSpaceDE w:val="0"/>
        <w:autoSpaceDN w:val="0"/>
        <w:adjustRightInd w:val="0"/>
        <w:spacing w:after="0" w:line="240" w:lineRule="auto"/>
        <w:jc w:val="both"/>
        <w:rPr>
          <w:rFonts w:ascii="Arial" w:eastAsia="Calibri" w:hAnsi="Arial" w:cs="Arial"/>
          <w:bCs/>
          <w:i/>
          <w:lang w:eastAsia="en-US"/>
        </w:rPr>
      </w:pPr>
    </w:p>
    <w:p w14:paraId="0A392E63" w14:textId="77777777" w:rsidR="00460C14" w:rsidRPr="0008719A" w:rsidRDefault="00460C14" w:rsidP="001B589D">
      <w:pPr>
        <w:autoSpaceDE w:val="0"/>
        <w:autoSpaceDN w:val="0"/>
        <w:adjustRightInd w:val="0"/>
        <w:spacing w:after="0" w:line="240" w:lineRule="auto"/>
        <w:jc w:val="both"/>
        <w:rPr>
          <w:rFonts w:ascii="Arial" w:eastAsia="Calibri" w:hAnsi="Arial" w:cs="Arial"/>
          <w:bCs/>
          <w:i/>
          <w:lang w:eastAsia="en-US"/>
        </w:rPr>
      </w:pPr>
    </w:p>
    <w:p w14:paraId="4EB53AB8" w14:textId="32317457" w:rsidR="00B7094C" w:rsidRPr="0008719A" w:rsidRDefault="00B7094C" w:rsidP="001B589D">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3.</w:t>
      </w:r>
      <w:r w:rsidR="00F93B2F">
        <w:rPr>
          <w:rFonts w:ascii="Arial" w:eastAsia="Calibri" w:hAnsi="Arial" w:cs="Arial"/>
          <w:b/>
          <w:bCs/>
          <w:lang w:eastAsia="en-US"/>
        </w:rPr>
        <w:t>4</w:t>
      </w:r>
      <w:r w:rsidRPr="0008719A">
        <w:rPr>
          <w:rFonts w:ascii="Arial" w:eastAsia="Calibri" w:hAnsi="Arial" w:cs="Arial"/>
          <w:b/>
          <w:bCs/>
          <w:lang w:eastAsia="en-US"/>
        </w:rPr>
        <w:t xml:space="preserve">. Plateau </w:t>
      </w:r>
      <w:r w:rsidR="007C2998">
        <w:rPr>
          <w:rFonts w:ascii="Arial" w:eastAsia="Calibri" w:hAnsi="Arial" w:cs="Arial"/>
          <w:b/>
          <w:bCs/>
          <w:lang w:eastAsia="en-US"/>
        </w:rPr>
        <w:t>t</w:t>
      </w:r>
      <w:r w:rsidRPr="0008719A">
        <w:rPr>
          <w:rFonts w:ascii="Arial" w:eastAsia="Calibri" w:hAnsi="Arial" w:cs="Arial"/>
          <w:b/>
          <w:bCs/>
          <w:lang w:eastAsia="en-US"/>
        </w:rPr>
        <w:t>echnique</w:t>
      </w:r>
    </w:p>
    <w:p w14:paraId="199A8BDF"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 </w:t>
      </w:r>
    </w:p>
    <w:p w14:paraId="58F4BA7C" w14:textId="5E46C9D1" w:rsidR="00B7094C" w:rsidRPr="00704E15" w:rsidRDefault="00260136" w:rsidP="001B589D">
      <w:pPr>
        <w:spacing w:after="0" w:line="240" w:lineRule="auto"/>
        <w:jc w:val="both"/>
        <w:rPr>
          <w:rFonts w:ascii="Arial" w:eastAsia="Calibri" w:hAnsi="Arial" w:cs="Arial"/>
          <w:i/>
          <w:lang w:eastAsia="en-US"/>
        </w:rPr>
      </w:pPr>
      <w:r>
        <w:rPr>
          <w:rFonts w:ascii="Arial" w:eastAsia="Calibri" w:hAnsi="Arial" w:cs="Arial"/>
          <w:i/>
          <w:lang w:eastAsia="en-US"/>
        </w:rPr>
        <w:t>« </w:t>
      </w:r>
      <w:r w:rsidR="00B7094C" w:rsidRPr="00704E15">
        <w:rPr>
          <w:rFonts w:ascii="Arial" w:eastAsia="Calibri" w:hAnsi="Arial" w:cs="Arial"/>
          <w:i/>
          <w:lang w:eastAsia="en-US"/>
        </w:rPr>
        <w:t>La consultation mémoire est dotée d’un accès organisé au plateau technique sur site en propre (de manière dérogatoire par voie de convention) suivant :</w:t>
      </w:r>
    </w:p>
    <w:p w14:paraId="3FA30409" w14:textId="2E490593" w:rsidR="00B7094C" w:rsidRPr="00704E15" w:rsidRDefault="00B7094C" w:rsidP="001B589D">
      <w:pPr>
        <w:numPr>
          <w:ilvl w:val="0"/>
          <w:numId w:val="5"/>
        </w:numPr>
        <w:spacing w:after="0" w:line="240" w:lineRule="auto"/>
        <w:contextualSpacing/>
        <w:jc w:val="both"/>
        <w:rPr>
          <w:rFonts w:ascii="Arial" w:eastAsia="Calibri" w:hAnsi="Arial" w:cs="Arial"/>
          <w:i/>
          <w:lang w:eastAsia="en-US"/>
        </w:rPr>
      </w:pPr>
      <w:r w:rsidRPr="00704E15">
        <w:rPr>
          <w:rFonts w:ascii="Arial" w:eastAsia="Calibri" w:hAnsi="Arial" w:cs="Arial"/>
          <w:i/>
          <w:lang w:eastAsia="en-US"/>
        </w:rPr>
        <w:t>imagerie cérébrale (scanner et IRM)</w:t>
      </w:r>
      <w:r w:rsidR="00704E15">
        <w:rPr>
          <w:rFonts w:ascii="Arial" w:eastAsia="Calibri" w:hAnsi="Arial" w:cs="Arial"/>
          <w:i/>
          <w:lang w:eastAsia="en-US"/>
        </w:rPr>
        <w:t>,</w:t>
      </w:r>
    </w:p>
    <w:p w14:paraId="6BDE90B4" w14:textId="21B21068" w:rsidR="00B7094C" w:rsidRDefault="00B7094C" w:rsidP="001B589D">
      <w:pPr>
        <w:numPr>
          <w:ilvl w:val="0"/>
          <w:numId w:val="5"/>
        </w:numPr>
        <w:spacing w:after="0" w:line="240" w:lineRule="auto"/>
        <w:contextualSpacing/>
        <w:jc w:val="both"/>
        <w:rPr>
          <w:rFonts w:ascii="Arial" w:eastAsia="Calibri" w:hAnsi="Arial" w:cs="Arial"/>
          <w:i/>
          <w:lang w:eastAsia="en-US"/>
        </w:rPr>
      </w:pPr>
      <w:r w:rsidRPr="00704E15">
        <w:rPr>
          <w:rFonts w:ascii="Arial" w:eastAsia="Calibri" w:hAnsi="Arial" w:cs="Arial"/>
          <w:i/>
          <w:lang w:eastAsia="en-US"/>
        </w:rPr>
        <w:t>examens biologiques.</w:t>
      </w:r>
      <w:r w:rsidR="00260136">
        <w:rPr>
          <w:rFonts w:ascii="Arial" w:eastAsia="Calibri" w:hAnsi="Arial" w:cs="Arial"/>
          <w:i/>
          <w:lang w:eastAsia="en-US"/>
        </w:rPr>
        <w:t> »</w:t>
      </w:r>
    </w:p>
    <w:p w14:paraId="472C235F" w14:textId="77777777" w:rsidR="00BF65D6" w:rsidRPr="00704E15" w:rsidRDefault="00BF65D6" w:rsidP="00BF65D6">
      <w:pPr>
        <w:spacing w:after="0" w:line="240" w:lineRule="auto"/>
        <w:ind w:left="360"/>
        <w:contextualSpacing/>
        <w:jc w:val="both"/>
        <w:rPr>
          <w:rFonts w:ascii="Arial" w:eastAsia="Calibri" w:hAnsi="Arial" w:cs="Arial"/>
          <w:i/>
          <w:lang w:eastAsia="en-US"/>
        </w:rPr>
      </w:pPr>
    </w:p>
    <w:p w14:paraId="56ABC0A0" w14:textId="671EEF43"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Plateau technique disponible sur site. </w:t>
      </w:r>
    </w:p>
    <w:p w14:paraId="16099265" w14:textId="157D62D4" w:rsidR="00B7094C" w:rsidRPr="0008719A" w:rsidRDefault="00260136"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Pr>
          <w:rFonts w:ascii="Arial" w:eastAsia="Calibri" w:hAnsi="Arial" w:cs="Arial"/>
          <w:bCs/>
          <w:lang w:eastAsia="en-US"/>
        </w:rPr>
        <w:t>A préciser (description et modalités d’accès facilité pour la CMT) :</w:t>
      </w:r>
    </w:p>
    <w:p w14:paraId="0841DF1F"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359A7F21"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030BD295"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779A5D71" w14:textId="57C06E9E"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Plateau technique disponible hors site porteur</w:t>
      </w:r>
      <w:r w:rsidR="00E06FFE">
        <w:rPr>
          <w:rFonts w:ascii="Arial" w:eastAsia="Calibri" w:hAnsi="Arial" w:cs="Arial"/>
          <w:bCs/>
          <w:lang w:eastAsia="en-US"/>
        </w:rPr>
        <w:t> :</w:t>
      </w:r>
    </w:p>
    <w:p w14:paraId="5AB76C68" w14:textId="0548C2F9" w:rsidR="00B706C4" w:rsidRPr="0008719A" w:rsidRDefault="00260136"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Pr>
          <w:rFonts w:ascii="Arial" w:eastAsia="Calibri" w:hAnsi="Arial" w:cs="Arial"/>
          <w:bCs/>
          <w:lang w:eastAsia="en-US"/>
        </w:rPr>
        <w:t>A préciser </w:t>
      </w:r>
      <w:r w:rsidR="000D1B01">
        <w:rPr>
          <w:rFonts w:ascii="Arial" w:eastAsia="Calibri" w:hAnsi="Arial" w:cs="Arial"/>
          <w:bCs/>
          <w:lang w:eastAsia="en-US"/>
        </w:rPr>
        <w:t>(description et modalités d’accès facilité po</w:t>
      </w:r>
      <w:r w:rsidR="00BA2A4B">
        <w:rPr>
          <w:rFonts w:ascii="Arial" w:eastAsia="Calibri" w:hAnsi="Arial" w:cs="Arial"/>
          <w:bCs/>
          <w:lang w:eastAsia="en-US"/>
        </w:rPr>
        <w:t xml:space="preserve">ur la CMT (joindre la </w:t>
      </w:r>
      <w:r w:rsidR="000D1B01">
        <w:rPr>
          <w:rFonts w:ascii="Arial" w:eastAsia="Calibri" w:hAnsi="Arial" w:cs="Arial"/>
          <w:bCs/>
          <w:lang w:eastAsia="en-US"/>
        </w:rPr>
        <w:t>convention au dossier</w:t>
      </w:r>
      <w:r w:rsidR="00BA2A4B">
        <w:rPr>
          <w:rFonts w:ascii="Arial" w:eastAsia="Calibri" w:hAnsi="Arial" w:cs="Arial"/>
          <w:bCs/>
          <w:lang w:eastAsia="en-US"/>
        </w:rPr>
        <w:t xml:space="preserve"> de candidature</w:t>
      </w:r>
      <w:r w:rsidR="000D1B01">
        <w:rPr>
          <w:rFonts w:ascii="Arial" w:eastAsia="Calibri" w:hAnsi="Arial" w:cs="Arial"/>
          <w:bCs/>
          <w:lang w:eastAsia="en-US"/>
        </w:rPr>
        <w:t>)</w:t>
      </w:r>
      <w:r w:rsidR="00630355">
        <w:rPr>
          <w:rFonts w:ascii="Arial" w:eastAsia="Calibri" w:hAnsi="Arial" w:cs="Arial"/>
          <w:bCs/>
          <w:lang w:eastAsia="en-US"/>
        </w:rPr>
        <w:t> :</w:t>
      </w:r>
    </w:p>
    <w:p w14:paraId="25588061" w14:textId="395931D9"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5E9DC486"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14:paraId="65892570"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596E34F1" w14:textId="77777777" w:rsidR="00B7094C" w:rsidRPr="0008719A" w:rsidRDefault="00B7094C" w:rsidP="001B589D">
      <w:pPr>
        <w:autoSpaceDE w:val="0"/>
        <w:autoSpaceDN w:val="0"/>
        <w:adjustRightInd w:val="0"/>
        <w:spacing w:after="0" w:line="240" w:lineRule="auto"/>
        <w:jc w:val="both"/>
        <w:rPr>
          <w:rFonts w:ascii="Arial" w:eastAsia="Calibri" w:hAnsi="Arial" w:cs="Arial"/>
          <w:bCs/>
          <w:lang w:eastAsia="en-US"/>
        </w:rPr>
      </w:pPr>
    </w:p>
    <w:p w14:paraId="73F1FA08" w14:textId="3D2F3FFD" w:rsidR="00B7094C" w:rsidRPr="0008719A" w:rsidRDefault="00B7094C" w:rsidP="001B589D">
      <w:pPr>
        <w:autoSpaceDE w:val="0"/>
        <w:autoSpaceDN w:val="0"/>
        <w:adjustRightInd w:val="0"/>
        <w:spacing w:after="0" w:line="240" w:lineRule="auto"/>
        <w:jc w:val="both"/>
        <w:rPr>
          <w:rFonts w:ascii="Arial" w:eastAsia="Calibri" w:hAnsi="Arial" w:cs="Arial"/>
          <w:b/>
          <w:bCs/>
          <w:sz w:val="24"/>
          <w:szCs w:val="24"/>
          <w:lang w:eastAsia="en-US"/>
        </w:rPr>
      </w:pPr>
      <w:r w:rsidRPr="0008719A">
        <w:rPr>
          <w:rFonts w:ascii="Arial" w:eastAsia="Calibri" w:hAnsi="Arial" w:cs="Arial"/>
          <w:b/>
          <w:bCs/>
          <w:sz w:val="24"/>
          <w:szCs w:val="24"/>
          <w:lang w:eastAsia="en-US"/>
        </w:rPr>
        <w:t xml:space="preserve">4. La CMT et son rôle de recours et animation des </w:t>
      </w:r>
      <w:r w:rsidR="00704E15">
        <w:rPr>
          <w:rFonts w:ascii="Arial" w:eastAsia="Calibri" w:hAnsi="Arial" w:cs="Arial"/>
          <w:b/>
          <w:bCs/>
          <w:sz w:val="24"/>
          <w:szCs w:val="24"/>
          <w:lang w:eastAsia="en-US"/>
        </w:rPr>
        <w:t xml:space="preserve">CM </w:t>
      </w:r>
      <w:r w:rsidRPr="0008719A">
        <w:rPr>
          <w:rFonts w:ascii="Arial" w:eastAsia="Calibri" w:hAnsi="Arial" w:cs="Arial"/>
          <w:b/>
          <w:bCs/>
          <w:sz w:val="24"/>
          <w:szCs w:val="24"/>
          <w:lang w:eastAsia="en-US"/>
        </w:rPr>
        <w:t xml:space="preserve">de </w:t>
      </w:r>
      <w:r w:rsidR="007C2998">
        <w:rPr>
          <w:rFonts w:ascii="Arial" w:eastAsia="Calibri" w:hAnsi="Arial" w:cs="Arial"/>
          <w:b/>
          <w:bCs/>
          <w:sz w:val="24"/>
          <w:szCs w:val="24"/>
          <w:lang w:eastAsia="en-US"/>
        </w:rPr>
        <w:t>p</w:t>
      </w:r>
      <w:r w:rsidRPr="0008719A">
        <w:rPr>
          <w:rFonts w:ascii="Arial" w:eastAsia="Calibri" w:hAnsi="Arial" w:cs="Arial"/>
          <w:b/>
          <w:bCs/>
          <w:sz w:val="24"/>
          <w:szCs w:val="24"/>
          <w:lang w:eastAsia="en-US"/>
        </w:rPr>
        <w:t>roximité</w:t>
      </w:r>
    </w:p>
    <w:p w14:paraId="2512081C" w14:textId="77777777" w:rsidR="00B7094C" w:rsidRPr="0008719A" w:rsidRDefault="00B7094C" w:rsidP="001B589D">
      <w:pPr>
        <w:autoSpaceDE w:val="0"/>
        <w:autoSpaceDN w:val="0"/>
        <w:adjustRightInd w:val="0"/>
        <w:spacing w:after="0" w:line="240" w:lineRule="auto"/>
        <w:jc w:val="both"/>
        <w:rPr>
          <w:rFonts w:ascii="Arial" w:eastAsia="Calibri" w:hAnsi="Arial" w:cs="Arial"/>
          <w:b/>
          <w:bCs/>
          <w:sz w:val="24"/>
          <w:szCs w:val="24"/>
          <w:lang w:eastAsia="en-US"/>
        </w:rPr>
      </w:pPr>
      <w:r w:rsidRPr="0008719A">
        <w:rPr>
          <w:rFonts w:ascii="Arial" w:eastAsia="Calibri" w:hAnsi="Arial" w:cs="Arial"/>
          <w:b/>
          <w:bCs/>
          <w:sz w:val="24"/>
          <w:szCs w:val="24"/>
          <w:lang w:eastAsia="en-US"/>
        </w:rPr>
        <w:t xml:space="preserve"> </w:t>
      </w:r>
    </w:p>
    <w:p w14:paraId="3FCDCFBF" w14:textId="5D670F4D" w:rsidR="00B7094C" w:rsidRPr="00704E15" w:rsidRDefault="007C2998" w:rsidP="001B589D">
      <w:pPr>
        <w:spacing w:after="0" w:line="240" w:lineRule="auto"/>
        <w:jc w:val="both"/>
        <w:rPr>
          <w:rFonts w:ascii="Arial" w:eastAsia="Calibri" w:hAnsi="Arial" w:cs="Arial"/>
          <w:i/>
          <w:lang w:eastAsia="en-US"/>
        </w:rPr>
      </w:pPr>
      <w:r w:rsidRPr="00704E15">
        <w:rPr>
          <w:rFonts w:ascii="Arial" w:eastAsia="Calibri" w:hAnsi="Arial" w:cs="Arial"/>
          <w:i/>
          <w:lang w:eastAsia="en-US"/>
        </w:rPr>
        <w:t>« La CM</w:t>
      </w:r>
      <w:r w:rsidR="00704E15">
        <w:rPr>
          <w:rFonts w:ascii="Arial" w:eastAsia="Calibri" w:hAnsi="Arial" w:cs="Arial"/>
          <w:i/>
          <w:lang w:eastAsia="en-US"/>
        </w:rPr>
        <w:t xml:space="preserve"> de territoire</w:t>
      </w:r>
      <w:r w:rsidRPr="00704E15">
        <w:rPr>
          <w:rFonts w:ascii="Arial" w:eastAsia="Calibri" w:hAnsi="Arial" w:cs="Arial"/>
          <w:i/>
          <w:lang w:eastAsia="en-US"/>
        </w:rPr>
        <w:t xml:space="preserve"> </w:t>
      </w:r>
      <w:r w:rsidR="00B7094C" w:rsidRPr="00704E15">
        <w:rPr>
          <w:rFonts w:ascii="Arial" w:eastAsia="Calibri" w:hAnsi="Arial" w:cs="Arial"/>
          <w:i/>
          <w:lang w:eastAsia="en-US"/>
        </w:rPr>
        <w:t xml:space="preserve">est le recours des CM de proximité et met ses compétences (par exemple </w:t>
      </w:r>
      <w:r w:rsidR="00704E15">
        <w:rPr>
          <w:rFonts w:ascii="Arial" w:eastAsia="Calibri" w:hAnsi="Arial" w:cs="Arial"/>
          <w:i/>
          <w:lang w:eastAsia="en-US"/>
        </w:rPr>
        <w:t xml:space="preserve">les bilans </w:t>
      </w:r>
      <w:r w:rsidR="00B7094C" w:rsidRPr="00704E15">
        <w:rPr>
          <w:rFonts w:ascii="Arial" w:eastAsia="Calibri" w:hAnsi="Arial" w:cs="Arial"/>
          <w:i/>
          <w:lang w:eastAsia="en-US"/>
        </w:rPr>
        <w:t xml:space="preserve">neuropsychologiques prescrits) à disposition des CM de proximité dans les conditions prévues par la convention liant ces </w:t>
      </w:r>
      <w:r w:rsidR="00630355">
        <w:rPr>
          <w:rFonts w:ascii="Arial" w:eastAsia="Calibri" w:hAnsi="Arial" w:cs="Arial"/>
          <w:i/>
          <w:lang w:eastAsia="en-US"/>
        </w:rPr>
        <w:t>structures</w:t>
      </w:r>
      <w:r w:rsidR="00B7094C" w:rsidRPr="00704E15">
        <w:rPr>
          <w:rFonts w:ascii="Arial" w:eastAsia="Calibri" w:hAnsi="Arial" w:cs="Arial"/>
          <w:i/>
          <w:lang w:eastAsia="en-US"/>
        </w:rPr>
        <w:t>.</w:t>
      </w:r>
    </w:p>
    <w:p w14:paraId="55A7A75B" w14:textId="3367C6E2" w:rsidR="00B7094C" w:rsidRPr="00704E15" w:rsidRDefault="00B7094C" w:rsidP="001B589D">
      <w:pPr>
        <w:autoSpaceDE w:val="0"/>
        <w:autoSpaceDN w:val="0"/>
        <w:adjustRightInd w:val="0"/>
        <w:spacing w:after="0" w:line="240" w:lineRule="auto"/>
        <w:jc w:val="both"/>
        <w:rPr>
          <w:rFonts w:ascii="Arial" w:eastAsia="Calibri" w:hAnsi="Arial" w:cs="Arial"/>
          <w:i/>
          <w:lang w:eastAsia="en-US"/>
        </w:rPr>
      </w:pPr>
      <w:r w:rsidRPr="00704E15">
        <w:rPr>
          <w:rFonts w:ascii="Arial" w:eastAsia="Calibri" w:hAnsi="Arial" w:cs="Arial"/>
          <w:i/>
          <w:lang w:eastAsia="en-US"/>
        </w:rPr>
        <w:t xml:space="preserve">Dans le cadre d’une convention, des professionnels d’une </w:t>
      </w:r>
      <w:r w:rsidR="00704E15">
        <w:rPr>
          <w:rFonts w:ascii="Arial" w:eastAsia="Calibri" w:hAnsi="Arial" w:cs="Arial"/>
          <w:i/>
          <w:lang w:eastAsia="en-US"/>
        </w:rPr>
        <w:t>CM</w:t>
      </w:r>
      <w:r w:rsidRPr="00704E15">
        <w:rPr>
          <w:rFonts w:ascii="Arial" w:eastAsia="Calibri" w:hAnsi="Arial" w:cs="Arial"/>
          <w:i/>
          <w:lang w:eastAsia="en-US"/>
        </w:rPr>
        <w:t xml:space="preserve"> de territoire peuvent exercer, hors les murs de son établissement de santé (entité juridique) sur le site d’une </w:t>
      </w:r>
      <w:r w:rsidR="00704E15">
        <w:rPr>
          <w:rFonts w:ascii="Arial" w:eastAsia="Calibri" w:hAnsi="Arial" w:cs="Arial"/>
          <w:i/>
          <w:lang w:eastAsia="en-US"/>
        </w:rPr>
        <w:t>CM</w:t>
      </w:r>
      <w:r w:rsidRPr="00704E15">
        <w:rPr>
          <w:rFonts w:ascii="Arial" w:eastAsia="Calibri" w:hAnsi="Arial" w:cs="Arial"/>
          <w:i/>
          <w:lang w:eastAsia="en-US"/>
        </w:rPr>
        <w:t xml:space="preserve"> de proximité</w:t>
      </w:r>
      <w:r w:rsidR="00630355">
        <w:rPr>
          <w:rFonts w:ascii="Arial" w:eastAsia="Calibri" w:hAnsi="Arial" w:cs="Arial"/>
          <w:i/>
          <w:lang w:eastAsia="en-US"/>
        </w:rPr>
        <w:t> »</w:t>
      </w:r>
      <w:r w:rsidRPr="00704E15">
        <w:rPr>
          <w:rFonts w:ascii="Arial" w:eastAsia="Calibri" w:hAnsi="Arial" w:cs="Arial"/>
          <w:i/>
          <w:lang w:eastAsia="en-US"/>
        </w:rPr>
        <w:t>. </w:t>
      </w:r>
    </w:p>
    <w:p w14:paraId="1BCC2727" w14:textId="77777777" w:rsidR="00B7094C" w:rsidRPr="0008719A" w:rsidRDefault="00B7094C" w:rsidP="001B589D">
      <w:pPr>
        <w:spacing w:after="0" w:line="240" w:lineRule="auto"/>
        <w:jc w:val="both"/>
        <w:rPr>
          <w:rFonts w:ascii="Arial" w:eastAsia="Calibri" w:hAnsi="Arial" w:cs="Arial"/>
          <w:i/>
          <w:sz w:val="16"/>
          <w:szCs w:val="16"/>
          <w:lang w:eastAsia="en-US"/>
        </w:rPr>
      </w:pPr>
    </w:p>
    <w:p w14:paraId="61BD385F"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33287E3D" w14:textId="3595AFB9"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La CMT a-t-elle déjà identifiée </w:t>
      </w:r>
      <w:r w:rsidR="00630355">
        <w:rPr>
          <w:rFonts w:ascii="Arial" w:eastAsia="Calibri" w:hAnsi="Arial" w:cs="Arial"/>
          <w:lang w:eastAsia="en-US"/>
        </w:rPr>
        <w:t>les CM de proximité</w:t>
      </w:r>
      <w:r w:rsidRPr="0008719A">
        <w:rPr>
          <w:rFonts w:ascii="Arial" w:eastAsia="Calibri" w:hAnsi="Arial" w:cs="Arial"/>
          <w:lang w:eastAsia="en-US"/>
        </w:rPr>
        <w:t xml:space="preserve"> dont elle sera le recours ?</w:t>
      </w:r>
    </w:p>
    <w:p w14:paraId="337FA8F3" w14:textId="0E770899" w:rsidR="00B7094C" w:rsidRPr="0008719A" w:rsidRDefault="00871DF8"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 xml:space="preserve">A </w:t>
      </w:r>
      <w:r w:rsidR="00B706C4">
        <w:rPr>
          <w:rFonts w:ascii="Arial" w:eastAsia="Calibri" w:hAnsi="Arial" w:cs="Arial"/>
          <w:lang w:eastAsia="en-US"/>
        </w:rPr>
        <w:t>préciser</w:t>
      </w:r>
      <w:r>
        <w:rPr>
          <w:rFonts w:ascii="Arial" w:eastAsia="Calibri" w:hAnsi="Arial" w:cs="Arial"/>
          <w:lang w:eastAsia="en-US"/>
        </w:rPr>
        <w:t> </w:t>
      </w:r>
      <w:r w:rsidR="008F2E19">
        <w:rPr>
          <w:rFonts w:ascii="Arial" w:eastAsia="Calibri" w:hAnsi="Arial" w:cs="Arial"/>
          <w:lang w:eastAsia="en-US"/>
        </w:rPr>
        <w:t xml:space="preserve">(Nom et adresse des CMP) </w:t>
      </w:r>
      <w:r>
        <w:rPr>
          <w:rFonts w:ascii="Arial" w:eastAsia="Calibri" w:hAnsi="Arial" w:cs="Arial"/>
          <w:lang w:eastAsia="en-US"/>
        </w:rPr>
        <w:t xml:space="preserve">: </w:t>
      </w:r>
    </w:p>
    <w:p w14:paraId="4381545C"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464A347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27CC682B"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67C4FB68" w14:textId="4A832226"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Modalités d’accès de la </w:t>
      </w:r>
      <w:r w:rsidR="00704E15">
        <w:rPr>
          <w:rFonts w:ascii="Arial" w:eastAsia="Calibri" w:hAnsi="Arial" w:cs="Arial"/>
          <w:lang w:eastAsia="en-US"/>
        </w:rPr>
        <w:t>CM</w:t>
      </w:r>
      <w:r w:rsidRPr="0008719A">
        <w:rPr>
          <w:rFonts w:ascii="Arial" w:eastAsia="Calibri" w:hAnsi="Arial" w:cs="Arial"/>
          <w:lang w:eastAsia="en-US"/>
        </w:rPr>
        <w:t xml:space="preserve"> de proximité aux compétences et </w:t>
      </w:r>
      <w:r w:rsidR="00871DF8">
        <w:rPr>
          <w:rFonts w:ascii="Arial" w:eastAsia="Calibri" w:hAnsi="Arial" w:cs="Arial"/>
          <w:lang w:eastAsia="en-US"/>
        </w:rPr>
        <w:t xml:space="preserve">au </w:t>
      </w:r>
      <w:r w:rsidRPr="0008719A">
        <w:rPr>
          <w:rFonts w:ascii="Arial" w:eastAsia="Calibri" w:hAnsi="Arial" w:cs="Arial"/>
          <w:lang w:eastAsia="en-US"/>
        </w:rPr>
        <w:t>plateau technique de la CMT</w:t>
      </w:r>
      <w:r w:rsidR="00871DF8">
        <w:rPr>
          <w:rFonts w:ascii="Arial" w:eastAsia="Calibri" w:hAnsi="Arial" w:cs="Arial"/>
          <w:lang w:eastAsia="en-US"/>
        </w:rPr>
        <w:t> :</w:t>
      </w:r>
    </w:p>
    <w:p w14:paraId="0AEDB10E" w14:textId="6D22BD29" w:rsidR="00B7094C" w:rsidRPr="0008719A" w:rsidRDefault="00871DF8"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A préciser (joindre le projet de convention au dossier</w:t>
      </w:r>
      <w:r w:rsidR="008F2E19">
        <w:rPr>
          <w:rFonts w:ascii="Arial" w:eastAsia="Calibri" w:hAnsi="Arial" w:cs="Arial"/>
          <w:lang w:eastAsia="en-US"/>
        </w:rPr>
        <w:t xml:space="preserve"> de candidature</w:t>
      </w:r>
      <w:r>
        <w:rPr>
          <w:rFonts w:ascii="Arial" w:eastAsia="Calibri" w:hAnsi="Arial" w:cs="Arial"/>
          <w:lang w:eastAsia="en-US"/>
        </w:rPr>
        <w:t>) :</w:t>
      </w:r>
    </w:p>
    <w:p w14:paraId="5BAE2B9E"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1ADD80B0"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3E9EAD57"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173BBDFE" w14:textId="77777777" w:rsidR="00BF65D6" w:rsidRDefault="00BF65D6" w:rsidP="00BF65D6">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lastRenderedPageBreak/>
        <w:t>Les profes</w:t>
      </w:r>
      <w:r>
        <w:rPr>
          <w:rFonts w:ascii="Arial" w:eastAsia="Calibri" w:hAnsi="Arial" w:cs="Arial"/>
          <w:lang w:eastAsia="en-US"/>
        </w:rPr>
        <w:t xml:space="preserve">sionnels de la CMT exercent </w:t>
      </w:r>
      <w:r w:rsidRPr="0008719A">
        <w:rPr>
          <w:rFonts w:ascii="Arial" w:eastAsia="Calibri" w:hAnsi="Arial" w:cs="Arial"/>
          <w:lang w:eastAsia="en-US"/>
        </w:rPr>
        <w:t>ou exerceront</w:t>
      </w:r>
      <w:r>
        <w:rPr>
          <w:rFonts w:ascii="Arial" w:eastAsia="Calibri" w:hAnsi="Arial" w:cs="Arial"/>
          <w:lang w:eastAsia="en-US"/>
        </w:rPr>
        <w:t>-ils</w:t>
      </w:r>
      <w:r w:rsidRPr="0008719A">
        <w:rPr>
          <w:rFonts w:ascii="Arial" w:eastAsia="Calibri" w:hAnsi="Arial" w:cs="Arial"/>
          <w:lang w:eastAsia="en-US"/>
        </w:rPr>
        <w:t xml:space="preserve"> sur le site d’une </w:t>
      </w:r>
      <w:r>
        <w:rPr>
          <w:rFonts w:ascii="Arial" w:eastAsia="Calibri" w:hAnsi="Arial" w:cs="Arial"/>
          <w:lang w:eastAsia="en-US"/>
        </w:rPr>
        <w:t>CMP</w:t>
      </w:r>
      <w:r w:rsidRPr="0008719A">
        <w:rPr>
          <w:rFonts w:ascii="Arial" w:eastAsia="Calibri" w:hAnsi="Arial" w:cs="Arial"/>
          <w:lang w:eastAsia="en-US"/>
        </w:rPr>
        <w:t>, hors l’établissement de santé (entité juridiq</w:t>
      </w:r>
      <w:r>
        <w:rPr>
          <w:rFonts w:ascii="Arial" w:eastAsia="Calibri" w:hAnsi="Arial" w:cs="Arial"/>
          <w:lang w:eastAsia="en-US"/>
        </w:rPr>
        <w:t>ue) par voie de convention</w:t>
      </w:r>
      <w:r w:rsidRPr="0008719A">
        <w:rPr>
          <w:rFonts w:ascii="Arial" w:eastAsia="Calibri" w:hAnsi="Arial" w:cs="Arial"/>
          <w:lang w:eastAsia="en-US"/>
        </w:rPr>
        <w:t> ?</w:t>
      </w:r>
    </w:p>
    <w:p w14:paraId="69F471C4" w14:textId="77777777" w:rsidR="00BF65D6" w:rsidRPr="0008719A" w:rsidRDefault="00BF65D6" w:rsidP="00BF65D6">
      <w:pPr>
        <w:autoSpaceDE w:val="0"/>
        <w:autoSpaceDN w:val="0"/>
        <w:adjustRightInd w:val="0"/>
        <w:spacing w:after="0" w:line="240" w:lineRule="auto"/>
        <w:jc w:val="both"/>
        <w:rPr>
          <w:rFonts w:ascii="Arial" w:eastAsia="Calibri" w:hAnsi="Arial" w:cs="Arial"/>
          <w:lang w:eastAsia="en-US"/>
        </w:rPr>
      </w:pPr>
    </w:p>
    <w:p w14:paraId="61BD6AC1" w14:textId="4064F0B4" w:rsidR="00BF65D6" w:rsidRPr="0008719A" w:rsidRDefault="00BF65D6" w:rsidP="00BF65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 xml:space="preserve">A préciser </w:t>
      </w:r>
      <w:r w:rsidR="008F2E19">
        <w:rPr>
          <w:rFonts w:ascii="Arial" w:eastAsia="Calibri" w:hAnsi="Arial" w:cs="Arial"/>
          <w:lang w:eastAsia="en-US"/>
        </w:rPr>
        <w:t>(joindre le projet de convention au dossier de candidature</w:t>
      </w:r>
      <w:r w:rsidR="00405704">
        <w:rPr>
          <w:rFonts w:ascii="Arial" w:eastAsia="Calibri" w:hAnsi="Arial" w:cs="Arial"/>
          <w:lang w:eastAsia="en-US"/>
        </w:rPr>
        <w:t>)</w:t>
      </w:r>
      <w:r w:rsidR="008F2E19">
        <w:rPr>
          <w:rFonts w:ascii="Arial" w:eastAsia="Calibri" w:hAnsi="Arial" w:cs="Arial"/>
          <w:lang w:eastAsia="en-US"/>
        </w:rPr>
        <w:t xml:space="preserve"> </w:t>
      </w:r>
      <w:r>
        <w:rPr>
          <w:rFonts w:ascii="Arial" w:eastAsia="Calibri" w:hAnsi="Arial" w:cs="Arial"/>
          <w:lang w:eastAsia="en-US"/>
        </w:rPr>
        <w:t>:</w:t>
      </w:r>
    </w:p>
    <w:p w14:paraId="3AB5664D" w14:textId="77777777" w:rsidR="00BF65D6" w:rsidRPr="0008719A" w:rsidRDefault="00BF65D6" w:rsidP="00BF65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5C2258EF" w14:textId="77777777" w:rsidR="00BF65D6" w:rsidRPr="0008719A" w:rsidRDefault="00BF65D6" w:rsidP="00BF65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4BAE526B" w14:textId="77777777" w:rsidR="00BF65D6" w:rsidRDefault="00BF65D6" w:rsidP="001B589D">
      <w:pPr>
        <w:autoSpaceDE w:val="0"/>
        <w:autoSpaceDN w:val="0"/>
        <w:adjustRightInd w:val="0"/>
        <w:spacing w:after="0" w:line="240" w:lineRule="auto"/>
        <w:jc w:val="both"/>
        <w:rPr>
          <w:rFonts w:ascii="Arial" w:eastAsia="Calibri" w:hAnsi="Arial" w:cs="Arial"/>
          <w:lang w:eastAsia="en-US"/>
        </w:rPr>
      </w:pPr>
    </w:p>
    <w:p w14:paraId="686CAE6E" w14:textId="07FE54A2"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Modalités d’animation du réseau des </w:t>
      </w:r>
      <w:r w:rsidR="00704E15">
        <w:rPr>
          <w:rFonts w:ascii="Arial" w:eastAsia="Calibri" w:hAnsi="Arial" w:cs="Arial"/>
          <w:lang w:eastAsia="en-US"/>
        </w:rPr>
        <w:t>CM</w:t>
      </w:r>
      <w:r w:rsidRPr="0008719A">
        <w:rPr>
          <w:rFonts w:ascii="Arial" w:eastAsia="Calibri" w:hAnsi="Arial" w:cs="Arial"/>
          <w:lang w:eastAsia="en-US"/>
        </w:rPr>
        <w:t xml:space="preserve"> de proximité rattachées à la CMT</w:t>
      </w:r>
      <w:r w:rsidR="00871DF8">
        <w:rPr>
          <w:rFonts w:ascii="Arial" w:eastAsia="Calibri" w:hAnsi="Arial" w:cs="Arial"/>
          <w:lang w:eastAsia="en-US"/>
        </w:rPr>
        <w:t>.</w:t>
      </w:r>
    </w:p>
    <w:p w14:paraId="2C6CAB45" w14:textId="4B8DADE2" w:rsidR="00B7094C" w:rsidRDefault="00B7094C" w:rsidP="001B589D">
      <w:pPr>
        <w:autoSpaceDE w:val="0"/>
        <w:autoSpaceDN w:val="0"/>
        <w:adjustRightInd w:val="0"/>
        <w:spacing w:after="0"/>
        <w:jc w:val="both"/>
        <w:rPr>
          <w:rFonts w:ascii="Arial" w:eastAsia="Calibri" w:hAnsi="Arial" w:cs="Arial"/>
          <w:i/>
          <w:lang w:eastAsia="en-US"/>
        </w:rPr>
      </w:pPr>
      <w:r w:rsidRPr="00704E15">
        <w:rPr>
          <w:rFonts w:ascii="Arial" w:eastAsia="Calibri" w:hAnsi="Arial" w:cs="Arial"/>
          <w:i/>
          <w:lang w:eastAsia="en-US"/>
        </w:rPr>
        <w:t>« A minima, elle [la consultation mémoire de proximité] bénéficie de réunions pluridisciplinaires communes organisées avec la CM labellisée de territoire de rattachement.</w:t>
      </w:r>
      <w:r w:rsidR="0030788A" w:rsidRPr="00704E15">
        <w:rPr>
          <w:rFonts w:ascii="Arial" w:eastAsia="Calibri" w:hAnsi="Arial" w:cs="Arial"/>
          <w:i/>
          <w:lang w:eastAsia="en-US"/>
        </w:rPr>
        <w:t> »</w:t>
      </w:r>
    </w:p>
    <w:p w14:paraId="75799D04" w14:textId="77777777" w:rsidR="00704E15" w:rsidRPr="00704E15" w:rsidRDefault="00704E15" w:rsidP="001B589D">
      <w:pPr>
        <w:autoSpaceDE w:val="0"/>
        <w:autoSpaceDN w:val="0"/>
        <w:adjustRightInd w:val="0"/>
        <w:spacing w:after="0"/>
        <w:jc w:val="both"/>
        <w:rPr>
          <w:rFonts w:ascii="Arial" w:eastAsia="Calibri" w:hAnsi="Arial" w:cs="Arial"/>
          <w:i/>
          <w:lang w:eastAsia="en-US"/>
        </w:rPr>
      </w:pPr>
    </w:p>
    <w:p w14:paraId="5FF352D3" w14:textId="6D566772"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 </w:t>
      </w:r>
      <w:r w:rsidR="00871DF8">
        <w:rPr>
          <w:rFonts w:ascii="Arial" w:eastAsia="Calibri" w:hAnsi="Arial" w:cs="Arial"/>
          <w:lang w:eastAsia="en-US"/>
        </w:rPr>
        <w:t>A préciser :</w:t>
      </w:r>
    </w:p>
    <w:p w14:paraId="256EB158" w14:textId="77777777" w:rsidR="00871DF8" w:rsidRDefault="00871DF8"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0E9FB280"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14:paraId="1F8F8024"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5F339BED" w14:textId="77777777"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p>
    <w:p w14:paraId="59F1AB70" w14:textId="518A643B"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5. </w:t>
      </w:r>
      <w:r w:rsidRPr="00ED5B8B">
        <w:rPr>
          <w:rFonts w:ascii="Arial" w:eastAsia="Calibri" w:hAnsi="Arial" w:cs="Arial"/>
          <w:b/>
          <w:sz w:val="24"/>
          <w:szCs w:val="24"/>
          <w:lang w:eastAsia="en-US"/>
        </w:rPr>
        <w:t>La CMT et l’écosystème du territoire</w:t>
      </w:r>
    </w:p>
    <w:p w14:paraId="274AC773" w14:textId="77777777" w:rsidR="00B7094C" w:rsidRPr="0008719A" w:rsidRDefault="00B7094C" w:rsidP="001B589D">
      <w:pPr>
        <w:autoSpaceDE w:val="0"/>
        <w:autoSpaceDN w:val="0"/>
        <w:adjustRightInd w:val="0"/>
        <w:spacing w:after="0" w:line="240" w:lineRule="auto"/>
        <w:ind w:left="720"/>
        <w:contextualSpacing/>
        <w:jc w:val="both"/>
        <w:rPr>
          <w:rFonts w:ascii="Arial" w:eastAsia="Calibri" w:hAnsi="Arial" w:cs="Arial"/>
          <w:b/>
          <w:lang w:eastAsia="en-US"/>
        </w:rPr>
      </w:pPr>
    </w:p>
    <w:p w14:paraId="7AD23F7F" w14:textId="64689F2D" w:rsidR="00B7094C" w:rsidRDefault="00B7094C" w:rsidP="001B589D">
      <w:pPr>
        <w:autoSpaceDE w:val="0"/>
        <w:autoSpaceDN w:val="0"/>
        <w:adjustRightInd w:val="0"/>
        <w:spacing w:after="0" w:line="240" w:lineRule="auto"/>
        <w:contextualSpacing/>
        <w:jc w:val="both"/>
        <w:rPr>
          <w:rFonts w:ascii="Arial" w:eastAsia="Calibri" w:hAnsi="Arial" w:cs="Arial"/>
          <w:i/>
          <w:lang w:eastAsia="en-US"/>
        </w:rPr>
      </w:pPr>
      <w:r w:rsidRPr="005B2F11">
        <w:rPr>
          <w:rFonts w:ascii="Arial" w:eastAsia="Calibri" w:hAnsi="Arial" w:cs="Arial"/>
          <w:i/>
          <w:lang w:eastAsia="en-US"/>
        </w:rPr>
        <w:t>La CM</w:t>
      </w:r>
      <w:r w:rsidR="00871DF8">
        <w:rPr>
          <w:rFonts w:ascii="Arial" w:eastAsia="Calibri" w:hAnsi="Arial" w:cs="Arial"/>
          <w:i/>
          <w:lang w:eastAsia="en-US"/>
        </w:rPr>
        <w:t xml:space="preserve"> de territoire</w:t>
      </w:r>
      <w:r w:rsidRPr="005B2F11">
        <w:rPr>
          <w:rFonts w:ascii="Arial" w:eastAsia="Calibri" w:hAnsi="Arial" w:cs="Arial"/>
          <w:i/>
          <w:lang w:eastAsia="en-US"/>
        </w:rPr>
        <w:t xml:space="preserve"> est le partenaire </w:t>
      </w:r>
      <w:r w:rsidRPr="008F2E19">
        <w:rPr>
          <w:rFonts w:ascii="Arial" w:eastAsia="Calibri" w:hAnsi="Arial" w:cs="Arial"/>
          <w:i/>
          <w:lang w:eastAsia="en-US"/>
        </w:rPr>
        <w:t>sur son territoire</w:t>
      </w:r>
      <w:r w:rsidRPr="005B2F11">
        <w:rPr>
          <w:rFonts w:ascii="Arial" w:eastAsia="Calibri" w:hAnsi="Arial" w:cs="Arial"/>
          <w:i/>
          <w:lang w:eastAsia="en-US"/>
        </w:rPr>
        <w:t> des acteurs du parcours des personnes atteintes de la maladie d’Alzheimer et des maladies apparentées et notamment des :</w:t>
      </w:r>
    </w:p>
    <w:p w14:paraId="1CAF5EF0" w14:textId="77777777" w:rsidR="008F2E19" w:rsidRPr="005B2F11" w:rsidRDefault="008F2E19" w:rsidP="001B589D">
      <w:pPr>
        <w:autoSpaceDE w:val="0"/>
        <w:autoSpaceDN w:val="0"/>
        <w:adjustRightInd w:val="0"/>
        <w:spacing w:after="0" w:line="240" w:lineRule="auto"/>
        <w:contextualSpacing/>
        <w:jc w:val="both"/>
        <w:rPr>
          <w:rFonts w:ascii="Arial" w:eastAsia="Calibri" w:hAnsi="Arial" w:cs="Arial"/>
          <w:i/>
          <w:lang w:eastAsia="en-US"/>
        </w:rPr>
      </w:pPr>
    </w:p>
    <w:p w14:paraId="6EDAD83B" w14:textId="2756D50A" w:rsidR="00B7094C" w:rsidRDefault="00C753EE" w:rsidP="001B589D">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A</w:t>
      </w:r>
      <w:r w:rsidR="00B7094C" w:rsidRPr="005B2F11">
        <w:rPr>
          <w:rFonts w:ascii="Arial" w:eastAsia="Calibri" w:hAnsi="Arial" w:cs="Arial"/>
          <w:i/>
          <w:lang w:eastAsia="en-US"/>
        </w:rPr>
        <w:t>ssociations de personnes et de leurs aidants</w:t>
      </w:r>
      <w:r>
        <w:rPr>
          <w:rFonts w:ascii="Arial" w:eastAsia="Calibri" w:hAnsi="Arial" w:cs="Arial"/>
          <w:i/>
          <w:lang w:eastAsia="en-US"/>
        </w:rPr>
        <w:t xml:space="preserve"> et les plateformes d’accompagnement et de répit</w:t>
      </w:r>
      <w:r w:rsidR="008F2E19">
        <w:rPr>
          <w:rFonts w:ascii="Arial" w:eastAsia="Calibri" w:hAnsi="Arial" w:cs="Arial"/>
          <w:i/>
          <w:lang w:eastAsia="en-US"/>
        </w:rPr>
        <w:t> ;</w:t>
      </w:r>
    </w:p>
    <w:p w14:paraId="56DC9E60" w14:textId="77777777" w:rsidR="00B706C4" w:rsidRPr="005B2F11" w:rsidRDefault="00B706C4" w:rsidP="00875D80">
      <w:pPr>
        <w:autoSpaceDE w:val="0"/>
        <w:autoSpaceDN w:val="0"/>
        <w:adjustRightInd w:val="0"/>
        <w:spacing w:after="0" w:line="240" w:lineRule="auto"/>
        <w:ind w:left="360"/>
        <w:contextualSpacing/>
        <w:jc w:val="both"/>
        <w:rPr>
          <w:rFonts w:ascii="Arial" w:eastAsia="Calibri" w:hAnsi="Arial" w:cs="Arial"/>
          <w:i/>
          <w:lang w:eastAsia="en-US"/>
        </w:rPr>
      </w:pPr>
    </w:p>
    <w:p w14:paraId="266CAB6D" w14:textId="1C3BA52B" w:rsidR="00B706C4" w:rsidRDefault="00C753EE" w:rsidP="00875D80">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0</w:t>
      </w:r>
      <w:r w:rsidR="00B7094C" w:rsidRPr="005B2F11">
        <w:rPr>
          <w:rFonts w:ascii="Arial" w:eastAsia="Calibri" w:hAnsi="Arial" w:cs="Arial"/>
          <w:i/>
          <w:lang w:eastAsia="en-US"/>
        </w:rPr>
        <w:t>rganisations de soins de premier recours coordonnées</w:t>
      </w:r>
      <w:r>
        <w:rPr>
          <w:rFonts w:ascii="Arial" w:eastAsia="Calibri" w:hAnsi="Arial" w:cs="Arial"/>
          <w:i/>
          <w:lang w:eastAsia="en-US"/>
        </w:rPr>
        <w:t>,</w:t>
      </w:r>
      <w:r w:rsidR="00B7094C" w:rsidRPr="005B2F11">
        <w:rPr>
          <w:rFonts w:ascii="Arial" w:eastAsia="Calibri" w:hAnsi="Arial" w:cs="Arial"/>
          <w:i/>
          <w:lang w:eastAsia="en-US"/>
        </w:rPr>
        <w:t xml:space="preserve"> notamment les </w:t>
      </w:r>
      <w:r>
        <w:rPr>
          <w:rFonts w:ascii="Arial" w:eastAsia="Calibri" w:hAnsi="Arial" w:cs="Arial"/>
          <w:i/>
          <w:lang w:eastAsia="en-US"/>
        </w:rPr>
        <w:t>Communautés Professionnelles de Santé (</w:t>
      </w:r>
      <w:r w:rsidR="00B7094C" w:rsidRPr="005B2F11">
        <w:rPr>
          <w:rFonts w:ascii="Arial" w:eastAsia="Calibri" w:hAnsi="Arial" w:cs="Arial"/>
          <w:i/>
          <w:lang w:eastAsia="en-US"/>
        </w:rPr>
        <w:t>CPTS)</w:t>
      </w:r>
      <w:r w:rsidR="008F2E19">
        <w:rPr>
          <w:rFonts w:ascii="Arial" w:eastAsia="Calibri" w:hAnsi="Arial" w:cs="Arial"/>
          <w:i/>
          <w:lang w:eastAsia="en-US"/>
        </w:rPr>
        <w:t> ;</w:t>
      </w:r>
    </w:p>
    <w:p w14:paraId="63DC4922" w14:textId="172ECFF2" w:rsidR="00B706C4" w:rsidRPr="00875D80" w:rsidRDefault="00B706C4" w:rsidP="00875D80">
      <w:pPr>
        <w:autoSpaceDE w:val="0"/>
        <w:autoSpaceDN w:val="0"/>
        <w:adjustRightInd w:val="0"/>
        <w:spacing w:after="0" w:line="240" w:lineRule="auto"/>
        <w:contextualSpacing/>
        <w:jc w:val="both"/>
        <w:rPr>
          <w:rFonts w:ascii="Arial" w:eastAsia="Calibri" w:hAnsi="Arial" w:cs="Arial"/>
          <w:i/>
          <w:lang w:eastAsia="en-US"/>
        </w:rPr>
      </w:pPr>
    </w:p>
    <w:p w14:paraId="703C1523" w14:textId="1F0FEB0C" w:rsidR="00B7094C" w:rsidRDefault="00C753EE" w:rsidP="001B589D">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A</w:t>
      </w:r>
      <w:r w:rsidR="00B7094C" w:rsidRPr="005B2F11">
        <w:rPr>
          <w:rFonts w:ascii="Arial" w:eastAsia="Calibri" w:hAnsi="Arial" w:cs="Arial"/>
          <w:i/>
          <w:lang w:eastAsia="en-US"/>
        </w:rPr>
        <w:t>cteurs sanitaires tels que les U</w:t>
      </w:r>
      <w:r>
        <w:rPr>
          <w:rFonts w:ascii="Arial" w:eastAsia="Calibri" w:hAnsi="Arial" w:cs="Arial"/>
          <w:i/>
          <w:lang w:eastAsia="en-US"/>
        </w:rPr>
        <w:t xml:space="preserve">nités </w:t>
      </w:r>
      <w:r w:rsidR="00B7094C" w:rsidRPr="005B2F11">
        <w:rPr>
          <w:rFonts w:ascii="Arial" w:eastAsia="Calibri" w:hAnsi="Arial" w:cs="Arial"/>
          <w:i/>
          <w:lang w:eastAsia="en-US"/>
        </w:rPr>
        <w:t>C</w:t>
      </w:r>
      <w:r>
        <w:rPr>
          <w:rFonts w:ascii="Arial" w:eastAsia="Calibri" w:hAnsi="Arial" w:cs="Arial"/>
          <w:i/>
          <w:lang w:eastAsia="en-US"/>
        </w:rPr>
        <w:t xml:space="preserve">ognitivo </w:t>
      </w:r>
      <w:r w:rsidR="00B7094C" w:rsidRPr="005B2F11">
        <w:rPr>
          <w:rFonts w:ascii="Arial" w:eastAsia="Calibri" w:hAnsi="Arial" w:cs="Arial"/>
          <w:i/>
          <w:lang w:eastAsia="en-US"/>
        </w:rPr>
        <w:t>C</w:t>
      </w:r>
      <w:r>
        <w:rPr>
          <w:rFonts w:ascii="Arial" w:eastAsia="Calibri" w:hAnsi="Arial" w:cs="Arial"/>
          <w:i/>
          <w:lang w:eastAsia="en-US"/>
        </w:rPr>
        <w:t>omportementales (UCC)</w:t>
      </w:r>
      <w:r w:rsidR="00B7094C" w:rsidRPr="005B2F11">
        <w:rPr>
          <w:rFonts w:ascii="Arial" w:eastAsia="Calibri" w:hAnsi="Arial" w:cs="Arial"/>
          <w:i/>
          <w:lang w:eastAsia="en-US"/>
        </w:rPr>
        <w:t>, les acteurs sociaux et médico-sociaux du parcours</w:t>
      </w:r>
      <w:r>
        <w:rPr>
          <w:rFonts w:ascii="Arial" w:eastAsia="Calibri" w:hAnsi="Arial" w:cs="Arial"/>
          <w:i/>
          <w:lang w:eastAsia="en-US"/>
        </w:rPr>
        <w:t>,</w:t>
      </w:r>
      <w:r w:rsidR="00B7094C" w:rsidRPr="005B2F11">
        <w:rPr>
          <w:rFonts w:ascii="Arial" w:eastAsia="Calibri" w:hAnsi="Arial" w:cs="Arial"/>
          <w:i/>
          <w:lang w:eastAsia="en-US"/>
        </w:rPr>
        <w:t xml:space="preserve"> </w:t>
      </w:r>
      <w:r w:rsidR="00ED5B8B">
        <w:rPr>
          <w:rFonts w:ascii="Arial" w:eastAsia="Calibri" w:hAnsi="Arial" w:cs="Arial"/>
          <w:i/>
          <w:lang w:eastAsia="en-US"/>
        </w:rPr>
        <w:t xml:space="preserve">notamment les </w:t>
      </w:r>
      <w:r w:rsidR="00B7094C" w:rsidRPr="005B2F11">
        <w:rPr>
          <w:rFonts w:ascii="Arial" w:eastAsia="Calibri" w:hAnsi="Arial" w:cs="Arial"/>
          <w:i/>
          <w:lang w:eastAsia="en-US"/>
        </w:rPr>
        <w:t>E</w:t>
      </w:r>
      <w:r w:rsidR="004553CE">
        <w:rPr>
          <w:rFonts w:ascii="Arial" w:eastAsia="Calibri" w:hAnsi="Arial" w:cs="Arial"/>
          <w:i/>
          <w:lang w:eastAsia="en-US"/>
        </w:rPr>
        <w:t>quipe</w:t>
      </w:r>
      <w:r w:rsidR="00ED5B8B">
        <w:rPr>
          <w:rFonts w:ascii="Arial" w:eastAsia="Calibri" w:hAnsi="Arial" w:cs="Arial"/>
          <w:i/>
          <w:lang w:eastAsia="en-US"/>
        </w:rPr>
        <w:t>s</w:t>
      </w:r>
      <w:r w:rsidR="004553CE">
        <w:rPr>
          <w:rFonts w:ascii="Arial" w:eastAsia="Calibri" w:hAnsi="Arial" w:cs="Arial"/>
          <w:i/>
          <w:lang w:eastAsia="en-US"/>
        </w:rPr>
        <w:t xml:space="preserve"> spécialisée</w:t>
      </w:r>
      <w:r w:rsidR="00ED5B8B">
        <w:rPr>
          <w:rFonts w:ascii="Arial" w:eastAsia="Calibri" w:hAnsi="Arial" w:cs="Arial"/>
          <w:i/>
          <w:lang w:eastAsia="en-US"/>
        </w:rPr>
        <w:t>s</w:t>
      </w:r>
      <w:r w:rsidR="004553CE">
        <w:rPr>
          <w:rFonts w:ascii="Arial" w:eastAsia="Calibri" w:hAnsi="Arial" w:cs="Arial"/>
          <w:i/>
          <w:lang w:eastAsia="en-US"/>
        </w:rPr>
        <w:t xml:space="preserve"> Alzheimer (E</w:t>
      </w:r>
      <w:r w:rsidR="00B7094C" w:rsidRPr="005B2F11">
        <w:rPr>
          <w:rFonts w:ascii="Arial" w:eastAsia="Calibri" w:hAnsi="Arial" w:cs="Arial"/>
          <w:i/>
          <w:lang w:eastAsia="en-US"/>
        </w:rPr>
        <w:t>SA</w:t>
      </w:r>
      <w:r>
        <w:rPr>
          <w:rFonts w:ascii="Arial" w:eastAsia="Calibri" w:hAnsi="Arial" w:cs="Arial"/>
          <w:i/>
          <w:lang w:eastAsia="en-US"/>
        </w:rPr>
        <w:t>) portée par les SSIAD</w:t>
      </w:r>
      <w:r w:rsidR="008F2E19">
        <w:rPr>
          <w:rFonts w:ascii="Arial" w:eastAsia="Calibri" w:hAnsi="Arial" w:cs="Arial"/>
          <w:i/>
          <w:lang w:eastAsia="en-US"/>
        </w:rPr>
        <w:t>) ;</w:t>
      </w:r>
    </w:p>
    <w:p w14:paraId="67F197AA" w14:textId="306700AD" w:rsidR="00B706C4" w:rsidRPr="005B2F11" w:rsidRDefault="00B706C4" w:rsidP="00875D80">
      <w:pPr>
        <w:autoSpaceDE w:val="0"/>
        <w:autoSpaceDN w:val="0"/>
        <w:adjustRightInd w:val="0"/>
        <w:spacing w:after="0" w:line="240" w:lineRule="auto"/>
        <w:contextualSpacing/>
        <w:jc w:val="both"/>
        <w:rPr>
          <w:rFonts w:ascii="Arial" w:eastAsia="Calibri" w:hAnsi="Arial" w:cs="Arial"/>
          <w:i/>
          <w:lang w:eastAsia="en-US"/>
        </w:rPr>
      </w:pPr>
    </w:p>
    <w:p w14:paraId="4C03C877" w14:textId="0D6BE6BD" w:rsidR="00B7094C" w:rsidRDefault="00C753EE" w:rsidP="001B589D">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D</w:t>
      </w:r>
      <w:r w:rsidR="00B7094C" w:rsidRPr="005B2F11">
        <w:rPr>
          <w:rFonts w:ascii="Arial" w:eastAsia="Calibri" w:hAnsi="Arial" w:cs="Arial"/>
          <w:i/>
          <w:lang w:eastAsia="en-US"/>
        </w:rPr>
        <w:t>ispositifs d’appui à la coordination des parcours de santé complexes (DAC)</w:t>
      </w:r>
      <w:r w:rsidR="008F2E19">
        <w:rPr>
          <w:rFonts w:ascii="Arial" w:eastAsia="Calibri" w:hAnsi="Arial" w:cs="Arial"/>
          <w:i/>
          <w:lang w:eastAsia="en-US"/>
        </w:rPr>
        <w:t> ;</w:t>
      </w:r>
    </w:p>
    <w:p w14:paraId="7F7F8B24" w14:textId="50848929" w:rsidR="008F2E19" w:rsidRDefault="008F2E19" w:rsidP="008F2E19">
      <w:pPr>
        <w:autoSpaceDE w:val="0"/>
        <w:autoSpaceDN w:val="0"/>
        <w:adjustRightInd w:val="0"/>
        <w:spacing w:after="0" w:line="240" w:lineRule="auto"/>
        <w:contextualSpacing/>
        <w:jc w:val="both"/>
        <w:rPr>
          <w:rFonts w:ascii="Arial" w:eastAsia="Calibri" w:hAnsi="Arial" w:cs="Arial"/>
          <w:i/>
          <w:lang w:eastAsia="en-US"/>
        </w:rPr>
      </w:pPr>
    </w:p>
    <w:p w14:paraId="1DE3868D" w14:textId="4811FAAF" w:rsidR="008F2E19" w:rsidRDefault="00ED5B8B" w:rsidP="008F2E19">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 xml:space="preserve">Etablissement et services médico-sociaux porteurs des missions de </w:t>
      </w:r>
      <w:r w:rsidR="00C753EE">
        <w:rPr>
          <w:rFonts w:ascii="Arial" w:eastAsia="Calibri" w:hAnsi="Arial" w:cs="Arial"/>
          <w:i/>
          <w:lang w:eastAsia="en-US"/>
        </w:rPr>
        <w:t xml:space="preserve">Centres </w:t>
      </w:r>
      <w:r>
        <w:rPr>
          <w:rFonts w:ascii="Arial" w:eastAsia="Calibri" w:hAnsi="Arial" w:cs="Arial"/>
          <w:i/>
          <w:lang w:eastAsia="en-US"/>
        </w:rPr>
        <w:t>de Ressources T</w:t>
      </w:r>
      <w:r w:rsidR="00C753EE">
        <w:rPr>
          <w:rFonts w:ascii="Arial" w:eastAsia="Calibri" w:hAnsi="Arial" w:cs="Arial"/>
          <w:i/>
          <w:lang w:eastAsia="en-US"/>
        </w:rPr>
        <w:t>erritor</w:t>
      </w:r>
      <w:r w:rsidR="00FC2FF3">
        <w:rPr>
          <w:rFonts w:ascii="Arial" w:eastAsia="Calibri" w:hAnsi="Arial" w:cs="Arial"/>
          <w:i/>
          <w:lang w:eastAsia="en-US"/>
        </w:rPr>
        <w:t>ial</w:t>
      </w:r>
      <w:r w:rsidR="008F2E19">
        <w:rPr>
          <w:rFonts w:ascii="Arial" w:eastAsia="Calibri" w:hAnsi="Arial" w:cs="Arial"/>
          <w:i/>
          <w:lang w:eastAsia="en-US"/>
        </w:rPr>
        <w:t xml:space="preserve"> (CRT) ;</w:t>
      </w:r>
    </w:p>
    <w:p w14:paraId="74CADD65" w14:textId="1D2C7CBF" w:rsidR="008F2E19" w:rsidRPr="008F2E19" w:rsidRDefault="008F2E19" w:rsidP="008F2E19">
      <w:pPr>
        <w:autoSpaceDE w:val="0"/>
        <w:autoSpaceDN w:val="0"/>
        <w:adjustRightInd w:val="0"/>
        <w:spacing w:after="0" w:line="240" w:lineRule="auto"/>
        <w:contextualSpacing/>
        <w:jc w:val="both"/>
        <w:rPr>
          <w:rFonts w:ascii="Arial" w:eastAsia="Calibri" w:hAnsi="Arial" w:cs="Arial"/>
          <w:i/>
          <w:lang w:eastAsia="en-US"/>
        </w:rPr>
      </w:pPr>
    </w:p>
    <w:p w14:paraId="482E54AC" w14:textId="4ECADA3F" w:rsidR="00B7094C" w:rsidRDefault="00ED5B8B" w:rsidP="001B589D">
      <w:pPr>
        <w:numPr>
          <w:ilvl w:val="0"/>
          <w:numId w:val="6"/>
        </w:numPr>
        <w:autoSpaceDE w:val="0"/>
        <w:autoSpaceDN w:val="0"/>
        <w:adjustRightInd w:val="0"/>
        <w:spacing w:after="0" w:line="240" w:lineRule="auto"/>
        <w:ind w:left="360"/>
        <w:contextualSpacing/>
        <w:jc w:val="both"/>
        <w:rPr>
          <w:rFonts w:ascii="Arial" w:eastAsia="Calibri" w:hAnsi="Arial" w:cs="Arial"/>
          <w:i/>
          <w:lang w:eastAsia="en-US"/>
        </w:rPr>
      </w:pPr>
      <w:r>
        <w:rPr>
          <w:rFonts w:ascii="Arial" w:eastAsia="Calibri" w:hAnsi="Arial" w:cs="Arial"/>
          <w:i/>
          <w:lang w:eastAsia="en-US"/>
        </w:rPr>
        <w:t>E</w:t>
      </w:r>
      <w:r w:rsidR="00B7094C" w:rsidRPr="005B2F11">
        <w:rPr>
          <w:rFonts w:ascii="Arial" w:eastAsia="Calibri" w:hAnsi="Arial" w:cs="Arial"/>
          <w:i/>
          <w:lang w:eastAsia="en-US"/>
        </w:rPr>
        <w:t xml:space="preserve">tablissements sociaux et médico-sociaux et </w:t>
      </w:r>
      <w:r w:rsidR="004553CE">
        <w:rPr>
          <w:rFonts w:ascii="Arial" w:eastAsia="Calibri" w:hAnsi="Arial" w:cs="Arial"/>
          <w:i/>
          <w:lang w:eastAsia="en-US"/>
        </w:rPr>
        <w:t>l</w:t>
      </w:r>
      <w:r w:rsidR="00B7094C" w:rsidRPr="005B2F11">
        <w:rPr>
          <w:rFonts w:ascii="Arial" w:eastAsia="Calibri" w:hAnsi="Arial" w:cs="Arial"/>
          <w:i/>
          <w:lang w:eastAsia="en-US"/>
        </w:rPr>
        <w:t>es USLD accueillant des personnes atteintes de la maladie d’Alzheimer ou apparentées.</w:t>
      </w:r>
    </w:p>
    <w:p w14:paraId="7E74383A" w14:textId="77777777" w:rsidR="00ED5B8B" w:rsidRPr="005B2F11" w:rsidRDefault="00ED5B8B" w:rsidP="00ED5B8B">
      <w:pPr>
        <w:autoSpaceDE w:val="0"/>
        <w:autoSpaceDN w:val="0"/>
        <w:adjustRightInd w:val="0"/>
        <w:spacing w:after="0" w:line="240" w:lineRule="auto"/>
        <w:ind w:left="360"/>
        <w:contextualSpacing/>
        <w:jc w:val="both"/>
        <w:rPr>
          <w:rFonts w:ascii="Arial" w:eastAsia="Calibri" w:hAnsi="Arial" w:cs="Arial"/>
          <w:i/>
          <w:lang w:eastAsia="en-US"/>
        </w:rPr>
      </w:pPr>
    </w:p>
    <w:p w14:paraId="3473235A" w14:textId="77777777" w:rsidR="00B7094C" w:rsidRPr="005B2F11" w:rsidRDefault="00B7094C" w:rsidP="001B589D">
      <w:pPr>
        <w:autoSpaceDE w:val="0"/>
        <w:autoSpaceDN w:val="0"/>
        <w:adjustRightInd w:val="0"/>
        <w:spacing w:after="0" w:line="240" w:lineRule="auto"/>
        <w:contextualSpacing/>
        <w:jc w:val="both"/>
        <w:rPr>
          <w:rFonts w:ascii="Arial" w:eastAsia="Calibri" w:hAnsi="Arial" w:cs="Arial"/>
          <w:i/>
          <w:lang w:eastAsia="en-US"/>
        </w:rPr>
      </w:pPr>
      <w:r w:rsidRPr="005B2F11">
        <w:rPr>
          <w:rFonts w:ascii="Arial" w:eastAsia="Calibri" w:hAnsi="Arial" w:cs="Arial"/>
          <w:i/>
          <w:lang w:eastAsia="en-US"/>
        </w:rPr>
        <w:t>Elle désigne un professionnel référent pour les EHPAD et USLD de son territoire.</w:t>
      </w:r>
    </w:p>
    <w:p w14:paraId="401FF781" w14:textId="77777777" w:rsidR="00B7094C" w:rsidRPr="005B2F11" w:rsidRDefault="00B7094C" w:rsidP="001B589D">
      <w:pPr>
        <w:autoSpaceDE w:val="0"/>
        <w:autoSpaceDN w:val="0"/>
        <w:adjustRightInd w:val="0"/>
        <w:spacing w:after="0" w:line="240" w:lineRule="auto"/>
        <w:contextualSpacing/>
        <w:jc w:val="both"/>
        <w:rPr>
          <w:rFonts w:ascii="Arial" w:eastAsia="Calibri" w:hAnsi="Arial" w:cs="Arial"/>
          <w:i/>
          <w:lang w:eastAsia="en-US"/>
        </w:rPr>
      </w:pPr>
      <w:r w:rsidRPr="005B2F11">
        <w:rPr>
          <w:rFonts w:ascii="Arial" w:eastAsia="Calibri" w:hAnsi="Arial" w:cs="Arial"/>
          <w:i/>
          <w:lang w:eastAsia="en-US"/>
        </w:rPr>
        <w:t>Elle assure son rôle avec les acteurs de la filière gériatrique et la filière neurologique de territoire dont elle est un des partenaires privilégiés.</w:t>
      </w:r>
    </w:p>
    <w:p w14:paraId="2566F877" w14:textId="77777777" w:rsidR="00B7094C" w:rsidRPr="005B2F11" w:rsidRDefault="00B7094C" w:rsidP="001B589D">
      <w:pPr>
        <w:autoSpaceDE w:val="0"/>
        <w:autoSpaceDN w:val="0"/>
        <w:adjustRightInd w:val="0"/>
        <w:spacing w:after="0" w:line="240" w:lineRule="auto"/>
        <w:jc w:val="both"/>
        <w:rPr>
          <w:rFonts w:ascii="Arial" w:eastAsia="Calibri" w:hAnsi="Arial" w:cs="Arial"/>
          <w:lang w:eastAsia="en-US"/>
        </w:rPr>
      </w:pPr>
    </w:p>
    <w:p w14:paraId="7A56B695" w14:textId="77777777" w:rsidR="00B7094C" w:rsidRPr="005B2F11" w:rsidRDefault="00B7094C" w:rsidP="001B589D">
      <w:pPr>
        <w:autoSpaceDE w:val="0"/>
        <w:autoSpaceDN w:val="0"/>
        <w:adjustRightInd w:val="0"/>
        <w:spacing w:after="0" w:line="240" w:lineRule="auto"/>
        <w:jc w:val="both"/>
        <w:rPr>
          <w:rFonts w:ascii="Arial" w:eastAsia="Calibri" w:hAnsi="Arial" w:cs="Arial"/>
          <w:lang w:eastAsia="en-US"/>
        </w:rPr>
      </w:pPr>
    </w:p>
    <w:p w14:paraId="6BA76BA9" w14:textId="57237BAD"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5.</w:t>
      </w:r>
      <w:r w:rsidR="00ED5B8B">
        <w:rPr>
          <w:rFonts w:ascii="Arial" w:eastAsia="Calibri" w:hAnsi="Arial" w:cs="Arial"/>
          <w:b/>
          <w:lang w:eastAsia="en-US"/>
        </w:rPr>
        <w:t>1</w:t>
      </w:r>
      <w:r w:rsidRPr="0008719A">
        <w:rPr>
          <w:rFonts w:ascii="Arial" w:eastAsia="Calibri" w:hAnsi="Arial" w:cs="Arial"/>
          <w:b/>
          <w:lang w:eastAsia="en-US"/>
        </w:rPr>
        <w:t>. Partenariat avec les associations de patients, les dispositifs d’aide aux aidants</w:t>
      </w:r>
    </w:p>
    <w:p w14:paraId="10DA2437"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1BAC0229" w14:textId="38DB6253" w:rsidR="00B7094C" w:rsidRPr="006268DD" w:rsidRDefault="00ED5B8B"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p</w:t>
      </w:r>
      <w:r w:rsidR="00B7094C" w:rsidRPr="0008719A">
        <w:rPr>
          <w:rFonts w:ascii="Arial" w:eastAsia="Calibri" w:hAnsi="Arial" w:cs="Arial"/>
          <w:lang w:eastAsia="en-US"/>
        </w:rPr>
        <w:t xml:space="preserve">artenaires identifiés sur le territoire (associations, </w:t>
      </w:r>
      <w:r w:rsidR="007C2998">
        <w:rPr>
          <w:rFonts w:ascii="Arial" w:eastAsia="Calibri" w:hAnsi="Arial" w:cs="Arial"/>
          <w:lang w:eastAsia="en-US"/>
        </w:rPr>
        <w:t>platef</w:t>
      </w:r>
      <w:r w:rsidR="00B7094C" w:rsidRPr="0008719A">
        <w:rPr>
          <w:rFonts w:ascii="Arial" w:eastAsia="Calibri" w:hAnsi="Arial" w:cs="Arial"/>
          <w:lang w:eastAsia="en-US"/>
        </w:rPr>
        <w:t xml:space="preserve">orme de </w:t>
      </w:r>
      <w:r w:rsidR="007C2998">
        <w:rPr>
          <w:rFonts w:ascii="Arial" w:eastAsia="Calibri" w:hAnsi="Arial" w:cs="Arial"/>
          <w:lang w:eastAsia="en-US"/>
        </w:rPr>
        <w:t>r</w:t>
      </w:r>
      <w:r w:rsidR="00B7094C" w:rsidRPr="0008719A">
        <w:rPr>
          <w:rFonts w:ascii="Arial" w:eastAsia="Calibri" w:hAnsi="Arial" w:cs="Arial"/>
          <w:lang w:eastAsia="en-US"/>
        </w:rPr>
        <w:t>épit aux aidants)</w:t>
      </w:r>
      <w:r w:rsidR="008F2E19">
        <w:rPr>
          <w:rFonts w:ascii="Arial" w:eastAsia="Calibri" w:hAnsi="Arial" w:cs="Arial"/>
          <w:lang w:eastAsia="en-US"/>
        </w:rPr>
        <w:t> :</w:t>
      </w:r>
    </w:p>
    <w:p w14:paraId="30DBB0DE"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48916E70"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E4699E1"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22B6642C" w14:textId="77777777" w:rsidR="008F2E19" w:rsidRDefault="008F2E19">
      <w:pPr>
        <w:spacing w:after="160" w:line="259" w:lineRule="auto"/>
        <w:rPr>
          <w:rFonts w:ascii="Arial" w:eastAsia="Calibri" w:hAnsi="Arial" w:cs="Arial"/>
          <w:lang w:eastAsia="en-US"/>
        </w:rPr>
      </w:pPr>
      <w:r>
        <w:rPr>
          <w:rFonts w:ascii="Arial" w:eastAsia="Calibri" w:hAnsi="Arial" w:cs="Arial"/>
          <w:lang w:eastAsia="en-US"/>
        </w:rPr>
        <w:br w:type="page"/>
      </w:r>
    </w:p>
    <w:p w14:paraId="458A0263" w14:textId="75A6FFF6" w:rsidR="00B7094C" w:rsidRPr="0008719A" w:rsidRDefault="00692A58"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lastRenderedPageBreak/>
        <w:t xml:space="preserve">Préciser les </w:t>
      </w:r>
      <w:r w:rsidR="007C2998">
        <w:rPr>
          <w:rFonts w:ascii="Arial" w:eastAsia="Calibri" w:hAnsi="Arial" w:cs="Arial"/>
          <w:lang w:eastAsia="en-US"/>
        </w:rPr>
        <w:t>p</w:t>
      </w:r>
      <w:r w:rsidR="00B7094C" w:rsidRPr="0008719A">
        <w:rPr>
          <w:rFonts w:ascii="Arial" w:eastAsia="Calibri" w:hAnsi="Arial" w:cs="Arial"/>
          <w:lang w:eastAsia="en-US"/>
        </w:rPr>
        <w:t>artenariats en place</w:t>
      </w:r>
      <w:r>
        <w:rPr>
          <w:rFonts w:ascii="Arial" w:eastAsia="Calibri" w:hAnsi="Arial" w:cs="Arial"/>
          <w:lang w:eastAsia="en-US"/>
        </w:rPr>
        <w:t> :</w:t>
      </w:r>
      <w:r w:rsidR="00B7094C" w:rsidRPr="0008719A">
        <w:rPr>
          <w:rFonts w:ascii="Arial" w:eastAsia="Calibri" w:hAnsi="Arial" w:cs="Arial"/>
          <w:lang w:eastAsia="en-US"/>
        </w:rPr>
        <w:t xml:space="preserve"> </w:t>
      </w:r>
    </w:p>
    <w:p w14:paraId="5A8A6BE7"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63E2035"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7866822B"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6B2BF2E4" w14:textId="0679252B" w:rsidR="00692A58" w:rsidRPr="0008719A" w:rsidRDefault="00B7094C" w:rsidP="00692A5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b/>
          <w:lang w:eastAsia="en-US"/>
        </w:rPr>
        <w:t xml:space="preserve"> </w:t>
      </w:r>
      <w:r w:rsidR="00692A58">
        <w:rPr>
          <w:rFonts w:ascii="Arial" w:eastAsia="Calibri" w:hAnsi="Arial" w:cs="Arial"/>
          <w:lang w:eastAsia="en-US"/>
        </w:rPr>
        <w:t>Préciser les m</w:t>
      </w:r>
      <w:r w:rsidR="00692A58" w:rsidRPr="0008719A">
        <w:rPr>
          <w:rFonts w:ascii="Arial" w:eastAsia="Calibri" w:hAnsi="Arial" w:cs="Arial"/>
          <w:lang w:eastAsia="en-US"/>
        </w:rPr>
        <w:t xml:space="preserve">odalités de </w:t>
      </w:r>
      <w:r w:rsidR="00692A58">
        <w:rPr>
          <w:rFonts w:ascii="Arial" w:eastAsia="Calibri" w:hAnsi="Arial" w:cs="Arial"/>
          <w:lang w:eastAsia="en-US"/>
        </w:rPr>
        <w:t>p</w:t>
      </w:r>
      <w:r w:rsidR="00692A58" w:rsidRPr="0008719A">
        <w:rPr>
          <w:rFonts w:ascii="Arial" w:eastAsia="Calibri" w:hAnsi="Arial" w:cs="Arial"/>
          <w:lang w:eastAsia="en-US"/>
        </w:rPr>
        <w:t>artenariats à mettre en place</w:t>
      </w:r>
      <w:r w:rsidR="00692A58">
        <w:rPr>
          <w:rFonts w:ascii="Arial" w:eastAsia="Calibri" w:hAnsi="Arial" w:cs="Arial"/>
          <w:lang w:eastAsia="en-US"/>
        </w:rPr>
        <w:t> dans le cadre du projet médical :</w:t>
      </w:r>
      <w:r w:rsidR="00692A58" w:rsidRPr="0008719A">
        <w:rPr>
          <w:rFonts w:ascii="Arial" w:eastAsia="Calibri" w:hAnsi="Arial" w:cs="Arial"/>
          <w:lang w:eastAsia="en-US"/>
        </w:rPr>
        <w:t xml:space="preserve"> </w:t>
      </w:r>
    </w:p>
    <w:p w14:paraId="1012140F"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20984769"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F9CA190"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3211D874" w14:textId="77777777" w:rsidR="008F2E19" w:rsidRDefault="008F2E19" w:rsidP="001B589D">
      <w:pPr>
        <w:autoSpaceDE w:val="0"/>
        <w:autoSpaceDN w:val="0"/>
        <w:adjustRightInd w:val="0"/>
        <w:spacing w:after="0" w:line="240" w:lineRule="auto"/>
        <w:jc w:val="both"/>
        <w:rPr>
          <w:rFonts w:ascii="Arial" w:eastAsia="Calibri" w:hAnsi="Arial" w:cs="Arial"/>
          <w:b/>
          <w:lang w:eastAsia="en-US"/>
        </w:rPr>
      </w:pPr>
    </w:p>
    <w:p w14:paraId="06EEC132" w14:textId="05BF0E69"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5.</w:t>
      </w:r>
      <w:r w:rsidR="00692A58">
        <w:rPr>
          <w:rFonts w:ascii="Arial" w:eastAsia="Calibri" w:hAnsi="Arial" w:cs="Arial"/>
          <w:b/>
          <w:lang w:eastAsia="en-US"/>
        </w:rPr>
        <w:t>2</w:t>
      </w:r>
      <w:r w:rsidRPr="0008719A">
        <w:rPr>
          <w:rFonts w:ascii="Arial" w:eastAsia="Calibri" w:hAnsi="Arial" w:cs="Arial"/>
          <w:b/>
          <w:lang w:eastAsia="en-US"/>
        </w:rPr>
        <w:t xml:space="preserve">. Partenariat avec </w:t>
      </w:r>
      <w:r w:rsidR="00E06FFE" w:rsidRPr="0008719A">
        <w:rPr>
          <w:rFonts w:ascii="Arial" w:eastAsia="Calibri" w:hAnsi="Arial" w:cs="Arial"/>
          <w:b/>
          <w:lang w:eastAsia="en-US"/>
        </w:rPr>
        <w:t xml:space="preserve">les </w:t>
      </w:r>
      <w:r w:rsidR="00E06FFE">
        <w:rPr>
          <w:rFonts w:ascii="Arial" w:eastAsia="Calibri" w:hAnsi="Arial" w:cs="Arial"/>
          <w:b/>
          <w:lang w:eastAsia="en-US"/>
        </w:rPr>
        <w:t>organisations</w:t>
      </w:r>
      <w:r w:rsidR="00361474">
        <w:rPr>
          <w:rFonts w:ascii="Arial" w:eastAsia="Calibri" w:hAnsi="Arial" w:cs="Arial"/>
          <w:b/>
          <w:lang w:eastAsia="en-US"/>
        </w:rPr>
        <w:t xml:space="preserve"> de </w:t>
      </w:r>
      <w:r w:rsidR="008F2E19">
        <w:rPr>
          <w:rFonts w:ascii="Arial" w:eastAsia="Calibri" w:hAnsi="Arial" w:cs="Arial"/>
          <w:b/>
          <w:lang w:eastAsia="en-US"/>
        </w:rPr>
        <w:t>soins de premier</w:t>
      </w:r>
      <w:r w:rsidRPr="0008719A">
        <w:rPr>
          <w:rFonts w:ascii="Arial" w:eastAsia="Calibri" w:hAnsi="Arial" w:cs="Arial"/>
          <w:b/>
          <w:lang w:eastAsia="en-US"/>
        </w:rPr>
        <w:t xml:space="preserve"> recours</w:t>
      </w:r>
      <w:r w:rsidR="00361474">
        <w:rPr>
          <w:rFonts w:ascii="Arial" w:eastAsia="Calibri" w:hAnsi="Arial" w:cs="Arial"/>
          <w:b/>
          <w:lang w:eastAsia="en-US"/>
        </w:rPr>
        <w:t xml:space="preserve"> coordonnées</w:t>
      </w:r>
    </w:p>
    <w:p w14:paraId="10765144"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261856BA" w14:textId="48783A1C"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Partenaires identifiés sur le territoire (</w:t>
      </w:r>
      <w:r w:rsidR="007C2998">
        <w:rPr>
          <w:rFonts w:ascii="Arial" w:eastAsia="Calibri" w:hAnsi="Arial" w:cs="Arial"/>
          <w:lang w:eastAsia="en-US"/>
        </w:rPr>
        <w:t>é</w:t>
      </w:r>
      <w:r w:rsidRPr="0008719A">
        <w:rPr>
          <w:rFonts w:ascii="Arial" w:eastAsia="Calibri" w:hAnsi="Arial" w:cs="Arial"/>
          <w:lang w:eastAsia="en-US"/>
        </w:rPr>
        <w:t xml:space="preserve">quipe de soins primaires, </w:t>
      </w:r>
      <w:r w:rsidR="007C2998">
        <w:rPr>
          <w:rFonts w:ascii="Arial" w:eastAsia="Calibri" w:hAnsi="Arial" w:cs="Arial"/>
          <w:lang w:eastAsia="en-US"/>
        </w:rPr>
        <w:t>équipes de s</w:t>
      </w:r>
      <w:r w:rsidRPr="0008719A">
        <w:rPr>
          <w:rFonts w:ascii="Arial" w:eastAsia="Calibri" w:hAnsi="Arial" w:cs="Arial"/>
          <w:lang w:eastAsia="en-US"/>
        </w:rPr>
        <w:t xml:space="preserve">oins </w:t>
      </w:r>
      <w:r w:rsidR="007C2998">
        <w:rPr>
          <w:rFonts w:ascii="Arial" w:eastAsia="Calibri" w:hAnsi="Arial" w:cs="Arial"/>
          <w:lang w:eastAsia="en-US"/>
        </w:rPr>
        <w:t>s</w:t>
      </w:r>
      <w:r w:rsidRPr="0008719A">
        <w:rPr>
          <w:rFonts w:ascii="Arial" w:eastAsia="Calibri" w:hAnsi="Arial" w:cs="Arial"/>
          <w:lang w:eastAsia="en-US"/>
        </w:rPr>
        <w:t xml:space="preserve">pécialisées, </w:t>
      </w:r>
      <w:r w:rsidR="007C2998">
        <w:rPr>
          <w:rFonts w:ascii="Arial" w:eastAsia="Calibri" w:hAnsi="Arial" w:cs="Arial"/>
          <w:lang w:eastAsia="en-US"/>
        </w:rPr>
        <w:t>CPTS</w:t>
      </w:r>
      <w:r w:rsidR="00692A58">
        <w:rPr>
          <w:rFonts w:ascii="Arial" w:eastAsia="Calibri" w:hAnsi="Arial" w:cs="Arial"/>
          <w:lang w:eastAsia="en-US"/>
        </w:rPr>
        <w:t>…</w:t>
      </w:r>
      <w:r w:rsidRPr="0008719A">
        <w:rPr>
          <w:rFonts w:ascii="Arial" w:eastAsia="Calibri" w:hAnsi="Arial" w:cs="Arial"/>
          <w:lang w:eastAsia="en-US"/>
        </w:rPr>
        <w:t>)</w:t>
      </w:r>
      <w:r w:rsidR="00B706C4">
        <w:rPr>
          <w:rFonts w:ascii="Arial" w:eastAsia="Calibri" w:hAnsi="Arial" w:cs="Arial"/>
          <w:lang w:eastAsia="en-US"/>
        </w:rPr>
        <w:t> :</w:t>
      </w:r>
    </w:p>
    <w:p w14:paraId="0EC3D9D1"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46503BAB"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2BCE6D70" w14:textId="6DB4CB1C" w:rsidR="00692A58" w:rsidRDefault="00692A58" w:rsidP="001B589D">
      <w:pPr>
        <w:autoSpaceDE w:val="0"/>
        <w:autoSpaceDN w:val="0"/>
        <w:adjustRightInd w:val="0"/>
        <w:spacing w:after="0" w:line="240" w:lineRule="auto"/>
        <w:jc w:val="both"/>
        <w:rPr>
          <w:rFonts w:ascii="Arial" w:eastAsia="Calibri" w:hAnsi="Arial" w:cs="Arial"/>
          <w:lang w:eastAsia="en-US"/>
        </w:rPr>
      </w:pPr>
    </w:p>
    <w:p w14:paraId="75178A51" w14:textId="65D1A9C0" w:rsidR="00692A58" w:rsidRPr="0008719A" w:rsidRDefault="00692A58" w:rsidP="00692A58">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p</w:t>
      </w:r>
      <w:r w:rsidRPr="0008719A">
        <w:rPr>
          <w:rFonts w:ascii="Arial" w:eastAsia="Calibri" w:hAnsi="Arial" w:cs="Arial"/>
          <w:lang w:eastAsia="en-US"/>
        </w:rPr>
        <w:t>artenariats en place</w:t>
      </w:r>
      <w:r>
        <w:rPr>
          <w:rFonts w:ascii="Arial" w:eastAsia="Calibri" w:hAnsi="Arial" w:cs="Arial"/>
          <w:lang w:eastAsia="en-US"/>
        </w:rPr>
        <w:t> :</w:t>
      </w:r>
      <w:r w:rsidRPr="0008719A">
        <w:rPr>
          <w:rFonts w:ascii="Arial" w:eastAsia="Calibri" w:hAnsi="Arial" w:cs="Arial"/>
          <w:lang w:eastAsia="en-US"/>
        </w:rPr>
        <w:t xml:space="preserve"> </w:t>
      </w:r>
    </w:p>
    <w:p w14:paraId="232240D6"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741E0B82"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75F4147" w14:textId="2FD1593B" w:rsidR="00692A58" w:rsidRDefault="00692A58" w:rsidP="001B589D">
      <w:pPr>
        <w:autoSpaceDE w:val="0"/>
        <w:autoSpaceDN w:val="0"/>
        <w:adjustRightInd w:val="0"/>
        <w:spacing w:after="0" w:line="240" w:lineRule="auto"/>
        <w:jc w:val="both"/>
        <w:rPr>
          <w:rFonts w:ascii="Arial" w:eastAsia="Calibri" w:hAnsi="Arial" w:cs="Arial"/>
          <w:lang w:eastAsia="en-US"/>
        </w:rPr>
      </w:pPr>
    </w:p>
    <w:p w14:paraId="2284047E" w14:textId="6F884D62" w:rsidR="00B7094C" w:rsidRPr="0008719A" w:rsidRDefault="00692A58"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007C2998">
        <w:rPr>
          <w:rFonts w:ascii="Arial" w:eastAsia="Calibri" w:hAnsi="Arial" w:cs="Arial"/>
          <w:lang w:eastAsia="en-US"/>
        </w:rPr>
        <w:t>odalités de p</w:t>
      </w:r>
      <w:r w:rsidR="00B7094C" w:rsidRPr="0008719A">
        <w:rPr>
          <w:rFonts w:ascii="Arial" w:eastAsia="Calibri" w:hAnsi="Arial" w:cs="Arial"/>
          <w:lang w:eastAsia="en-US"/>
        </w:rPr>
        <w:t xml:space="preserve">artenariats à mettre en </w:t>
      </w:r>
      <w:r w:rsidR="00E06FFE" w:rsidRPr="0008719A">
        <w:rPr>
          <w:rFonts w:ascii="Arial" w:eastAsia="Calibri" w:hAnsi="Arial" w:cs="Arial"/>
          <w:lang w:eastAsia="en-US"/>
        </w:rPr>
        <w:t xml:space="preserve">place </w:t>
      </w:r>
      <w:r w:rsidR="00E06FFE">
        <w:rPr>
          <w:rFonts w:ascii="Arial" w:eastAsia="Calibri" w:hAnsi="Arial" w:cs="Arial"/>
          <w:lang w:eastAsia="en-US"/>
        </w:rPr>
        <w:t>dans</w:t>
      </w:r>
      <w:r>
        <w:rPr>
          <w:rFonts w:ascii="Arial" w:eastAsia="Calibri" w:hAnsi="Arial" w:cs="Arial"/>
          <w:lang w:eastAsia="en-US"/>
        </w:rPr>
        <w:t xml:space="preserve"> le cadre du projet médical :</w:t>
      </w:r>
    </w:p>
    <w:p w14:paraId="3DAD0F65"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439FB353"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548A3A66" w14:textId="522A3F64" w:rsidR="00875D80" w:rsidRDefault="00875D80" w:rsidP="001B589D">
      <w:pPr>
        <w:autoSpaceDE w:val="0"/>
        <w:autoSpaceDN w:val="0"/>
        <w:adjustRightInd w:val="0"/>
        <w:spacing w:after="0" w:line="240" w:lineRule="auto"/>
        <w:jc w:val="both"/>
        <w:rPr>
          <w:rFonts w:ascii="Arial" w:eastAsia="Calibri" w:hAnsi="Arial" w:cs="Arial"/>
          <w:b/>
          <w:lang w:eastAsia="en-US"/>
        </w:rPr>
      </w:pPr>
    </w:p>
    <w:p w14:paraId="39CEBD10" w14:textId="77777777" w:rsidR="008F2E19" w:rsidRDefault="008F2E19" w:rsidP="001B589D">
      <w:pPr>
        <w:autoSpaceDE w:val="0"/>
        <w:autoSpaceDN w:val="0"/>
        <w:adjustRightInd w:val="0"/>
        <w:spacing w:after="0" w:line="240" w:lineRule="auto"/>
        <w:jc w:val="both"/>
        <w:rPr>
          <w:rFonts w:ascii="Arial" w:eastAsia="Calibri" w:hAnsi="Arial" w:cs="Arial"/>
          <w:b/>
          <w:lang w:eastAsia="en-US"/>
        </w:rPr>
      </w:pPr>
    </w:p>
    <w:p w14:paraId="0BA6AC0D" w14:textId="625AE82F" w:rsidR="00B7094C" w:rsidRPr="0008719A" w:rsidRDefault="007C2998" w:rsidP="001B589D">
      <w:pPr>
        <w:autoSpaceDE w:val="0"/>
        <w:autoSpaceDN w:val="0"/>
        <w:adjustRightInd w:val="0"/>
        <w:spacing w:after="0" w:line="240" w:lineRule="auto"/>
        <w:jc w:val="both"/>
        <w:rPr>
          <w:rFonts w:ascii="Arial" w:eastAsia="Calibri" w:hAnsi="Arial" w:cs="Arial"/>
          <w:b/>
          <w:lang w:eastAsia="en-US"/>
        </w:rPr>
      </w:pPr>
      <w:r>
        <w:rPr>
          <w:rFonts w:ascii="Arial" w:eastAsia="Calibri" w:hAnsi="Arial" w:cs="Arial"/>
          <w:b/>
          <w:lang w:eastAsia="en-US"/>
        </w:rPr>
        <w:t>5.</w:t>
      </w:r>
      <w:r w:rsidR="00692A58">
        <w:rPr>
          <w:rFonts w:ascii="Arial" w:eastAsia="Calibri" w:hAnsi="Arial" w:cs="Arial"/>
          <w:b/>
          <w:lang w:eastAsia="en-US"/>
        </w:rPr>
        <w:t>3</w:t>
      </w:r>
      <w:r>
        <w:rPr>
          <w:rFonts w:ascii="Arial" w:eastAsia="Calibri" w:hAnsi="Arial" w:cs="Arial"/>
          <w:b/>
          <w:lang w:eastAsia="en-US"/>
        </w:rPr>
        <w:t>. Partenariat avec les d</w:t>
      </w:r>
      <w:r w:rsidR="00B7094C" w:rsidRPr="0008719A">
        <w:rPr>
          <w:rFonts w:ascii="Arial" w:eastAsia="Calibri" w:hAnsi="Arial" w:cs="Arial"/>
          <w:b/>
          <w:lang w:eastAsia="en-US"/>
        </w:rPr>
        <w:t>ispositifs d’</w:t>
      </w:r>
      <w:r>
        <w:rPr>
          <w:rFonts w:ascii="Arial" w:eastAsia="Calibri" w:hAnsi="Arial" w:cs="Arial"/>
          <w:b/>
          <w:lang w:eastAsia="en-US"/>
        </w:rPr>
        <w:t>a</w:t>
      </w:r>
      <w:r w:rsidR="00B7094C" w:rsidRPr="0008719A">
        <w:rPr>
          <w:rFonts w:ascii="Arial" w:eastAsia="Calibri" w:hAnsi="Arial" w:cs="Arial"/>
          <w:b/>
          <w:lang w:eastAsia="en-US"/>
        </w:rPr>
        <w:t xml:space="preserve">ppui à la </w:t>
      </w:r>
      <w:r>
        <w:rPr>
          <w:rFonts w:ascii="Arial" w:eastAsia="Calibri" w:hAnsi="Arial" w:cs="Arial"/>
          <w:b/>
          <w:lang w:eastAsia="en-US"/>
        </w:rPr>
        <w:t>c</w:t>
      </w:r>
      <w:r w:rsidR="0030788A">
        <w:rPr>
          <w:rFonts w:ascii="Arial" w:eastAsia="Calibri" w:hAnsi="Arial" w:cs="Arial"/>
          <w:b/>
          <w:lang w:eastAsia="en-US"/>
        </w:rPr>
        <w:t xml:space="preserve">oordination (DAC) </w:t>
      </w:r>
    </w:p>
    <w:p w14:paraId="142326FF"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239BC7ED" w14:textId="77777777" w:rsidR="00B7094C" w:rsidRPr="006268DD"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Partenaires identifiés sur le territoire </w:t>
      </w:r>
    </w:p>
    <w:p w14:paraId="2A5186EC"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5CB9D91C"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0CAF3AB"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41EDF767" w14:textId="77777777" w:rsidR="00692A58" w:rsidRPr="0008719A" w:rsidRDefault="00692A58" w:rsidP="00692A58">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p</w:t>
      </w:r>
      <w:r w:rsidRPr="0008719A">
        <w:rPr>
          <w:rFonts w:ascii="Arial" w:eastAsia="Calibri" w:hAnsi="Arial" w:cs="Arial"/>
          <w:lang w:eastAsia="en-US"/>
        </w:rPr>
        <w:t>artenariats en place</w:t>
      </w:r>
      <w:r>
        <w:rPr>
          <w:rFonts w:ascii="Arial" w:eastAsia="Calibri" w:hAnsi="Arial" w:cs="Arial"/>
          <w:lang w:eastAsia="en-US"/>
        </w:rPr>
        <w:t> :</w:t>
      </w:r>
      <w:r w:rsidRPr="0008719A">
        <w:rPr>
          <w:rFonts w:ascii="Arial" w:eastAsia="Calibri" w:hAnsi="Arial" w:cs="Arial"/>
          <w:lang w:eastAsia="en-US"/>
        </w:rPr>
        <w:t xml:space="preserve"> </w:t>
      </w:r>
    </w:p>
    <w:p w14:paraId="6138F2A6"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0C1A80A" w14:textId="77777777" w:rsidR="00692A58" w:rsidRPr="0008719A" w:rsidRDefault="00692A58" w:rsidP="00692A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6DEACFD" w14:textId="17E13B5D" w:rsidR="00692A58" w:rsidRDefault="00692A58" w:rsidP="001B589D">
      <w:pPr>
        <w:autoSpaceDE w:val="0"/>
        <w:autoSpaceDN w:val="0"/>
        <w:adjustRightInd w:val="0"/>
        <w:spacing w:after="0" w:line="240" w:lineRule="auto"/>
        <w:jc w:val="both"/>
        <w:rPr>
          <w:rFonts w:ascii="Arial" w:eastAsia="Calibri" w:hAnsi="Arial" w:cs="Arial"/>
          <w:lang w:eastAsia="en-US"/>
        </w:rPr>
      </w:pPr>
    </w:p>
    <w:p w14:paraId="64F2C18F" w14:textId="25C079D0" w:rsidR="00B7094C" w:rsidRPr="006268DD" w:rsidRDefault="00692A58"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00B7094C" w:rsidRPr="0008719A">
        <w:rPr>
          <w:rFonts w:ascii="Arial" w:eastAsia="Calibri" w:hAnsi="Arial" w:cs="Arial"/>
          <w:lang w:eastAsia="en-US"/>
        </w:rPr>
        <w:t xml:space="preserve">odalités de </w:t>
      </w:r>
      <w:r w:rsidR="007C2998">
        <w:rPr>
          <w:rFonts w:ascii="Arial" w:eastAsia="Calibri" w:hAnsi="Arial" w:cs="Arial"/>
          <w:lang w:eastAsia="en-US"/>
        </w:rPr>
        <w:t>p</w:t>
      </w:r>
      <w:r w:rsidR="00B7094C" w:rsidRPr="0008719A">
        <w:rPr>
          <w:rFonts w:ascii="Arial" w:eastAsia="Calibri" w:hAnsi="Arial" w:cs="Arial"/>
          <w:lang w:eastAsia="en-US"/>
        </w:rPr>
        <w:t>artenariat à me</w:t>
      </w:r>
      <w:r w:rsidR="007C2998">
        <w:rPr>
          <w:rFonts w:ascii="Arial" w:eastAsia="Calibri" w:hAnsi="Arial" w:cs="Arial"/>
          <w:lang w:eastAsia="en-US"/>
        </w:rPr>
        <w:t>ttre en place</w:t>
      </w:r>
      <w:r>
        <w:rPr>
          <w:rFonts w:ascii="Arial" w:eastAsia="Calibri" w:hAnsi="Arial" w:cs="Arial"/>
          <w:lang w:eastAsia="en-US"/>
        </w:rPr>
        <w:t xml:space="preserve"> dans le cadre du projet médical :</w:t>
      </w:r>
      <w:r w:rsidR="007C2998">
        <w:rPr>
          <w:rFonts w:ascii="Arial" w:eastAsia="Calibri" w:hAnsi="Arial" w:cs="Arial"/>
          <w:lang w:eastAsia="en-US"/>
        </w:rPr>
        <w:t xml:space="preserve"> </w:t>
      </w:r>
    </w:p>
    <w:p w14:paraId="4FF86E01"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783357FF"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4C3C181"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44E3530C"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5FF5BD63" w14:textId="640DE21F"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5.</w:t>
      </w:r>
      <w:r w:rsidR="00692A58">
        <w:rPr>
          <w:rFonts w:ascii="Arial" w:eastAsia="Calibri" w:hAnsi="Arial" w:cs="Arial"/>
          <w:b/>
          <w:lang w:eastAsia="en-US"/>
        </w:rPr>
        <w:t>4</w:t>
      </w:r>
      <w:r w:rsidRPr="0008719A">
        <w:rPr>
          <w:rFonts w:ascii="Arial" w:eastAsia="Calibri" w:hAnsi="Arial" w:cs="Arial"/>
          <w:b/>
          <w:lang w:eastAsia="en-US"/>
        </w:rPr>
        <w:t xml:space="preserve">. Partenariat avec les structures médico-sociales du territoire </w:t>
      </w:r>
    </w:p>
    <w:p w14:paraId="716F6A7C"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5A5509FC" w14:textId="04055C32" w:rsidR="00B7094C" w:rsidRPr="0008719A" w:rsidRDefault="00B7094C" w:rsidP="001B589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Partenaires identifiés sur le territoire (EHPAD, PASA, </w:t>
      </w:r>
      <w:r w:rsidR="006268DD">
        <w:rPr>
          <w:rFonts w:ascii="Arial" w:eastAsia="Calibri" w:hAnsi="Arial" w:cs="Arial"/>
          <w:lang w:eastAsia="en-US"/>
        </w:rPr>
        <w:t>a</w:t>
      </w:r>
      <w:r w:rsidRPr="0008719A">
        <w:rPr>
          <w:rFonts w:ascii="Arial" w:eastAsia="Calibri" w:hAnsi="Arial" w:cs="Arial"/>
          <w:lang w:eastAsia="en-US"/>
        </w:rPr>
        <w:t xml:space="preserve">ccueil de </w:t>
      </w:r>
      <w:r w:rsidR="006268DD">
        <w:rPr>
          <w:rFonts w:ascii="Arial" w:eastAsia="Calibri" w:hAnsi="Arial" w:cs="Arial"/>
          <w:lang w:eastAsia="en-US"/>
        </w:rPr>
        <w:t>j</w:t>
      </w:r>
      <w:r w:rsidRPr="0008719A">
        <w:rPr>
          <w:rFonts w:ascii="Arial" w:eastAsia="Calibri" w:hAnsi="Arial" w:cs="Arial"/>
          <w:lang w:eastAsia="en-US"/>
        </w:rPr>
        <w:t xml:space="preserve">our, </w:t>
      </w:r>
      <w:r w:rsidR="00361474">
        <w:rPr>
          <w:rFonts w:ascii="Arial" w:eastAsia="Calibri" w:hAnsi="Arial" w:cs="Arial"/>
          <w:lang w:eastAsia="en-US"/>
        </w:rPr>
        <w:t>ESA portées par les SSIAD</w:t>
      </w:r>
      <w:r w:rsidR="00FC2FF3">
        <w:rPr>
          <w:rFonts w:ascii="Arial" w:eastAsia="Calibri" w:hAnsi="Arial" w:cs="Arial"/>
          <w:lang w:eastAsia="en-US"/>
        </w:rPr>
        <w:t>, missions des centres ressources territoriaux…)</w:t>
      </w:r>
    </w:p>
    <w:p w14:paraId="0B6CFAF7"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745C76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5C7B9647" w14:textId="77777777" w:rsidR="00FC2FF3" w:rsidRDefault="00FC2FF3" w:rsidP="001B589D">
      <w:pPr>
        <w:autoSpaceDE w:val="0"/>
        <w:autoSpaceDN w:val="0"/>
        <w:adjustRightInd w:val="0"/>
        <w:spacing w:after="0" w:line="240" w:lineRule="auto"/>
        <w:jc w:val="both"/>
        <w:rPr>
          <w:rFonts w:ascii="Arial" w:eastAsia="Calibri" w:hAnsi="Arial" w:cs="Arial"/>
          <w:lang w:eastAsia="en-US"/>
        </w:rPr>
      </w:pPr>
    </w:p>
    <w:p w14:paraId="49240404" w14:textId="77777777" w:rsidR="00FC2FF3" w:rsidRPr="0008719A" w:rsidRDefault="00FC2FF3" w:rsidP="00FC2FF3">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p</w:t>
      </w:r>
      <w:r w:rsidRPr="0008719A">
        <w:rPr>
          <w:rFonts w:ascii="Arial" w:eastAsia="Calibri" w:hAnsi="Arial" w:cs="Arial"/>
          <w:lang w:eastAsia="en-US"/>
        </w:rPr>
        <w:t>artenariats en place</w:t>
      </w:r>
      <w:r>
        <w:rPr>
          <w:rFonts w:ascii="Arial" w:eastAsia="Calibri" w:hAnsi="Arial" w:cs="Arial"/>
          <w:lang w:eastAsia="en-US"/>
        </w:rPr>
        <w:t> :</w:t>
      </w:r>
      <w:r w:rsidRPr="0008719A">
        <w:rPr>
          <w:rFonts w:ascii="Arial" w:eastAsia="Calibri" w:hAnsi="Arial" w:cs="Arial"/>
          <w:lang w:eastAsia="en-US"/>
        </w:rPr>
        <w:t xml:space="preserve"> </w:t>
      </w:r>
    </w:p>
    <w:p w14:paraId="05BAEFEA" w14:textId="77777777" w:rsidR="00FC2FF3" w:rsidRPr="0008719A" w:rsidRDefault="00FC2FF3" w:rsidP="00FC2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F928B0B" w14:textId="77777777" w:rsidR="00FC2FF3" w:rsidRPr="0008719A" w:rsidRDefault="00FC2FF3" w:rsidP="00FC2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C961B7C" w14:textId="77777777" w:rsidR="00FC2FF3" w:rsidRDefault="00FC2FF3" w:rsidP="001B589D">
      <w:pPr>
        <w:autoSpaceDE w:val="0"/>
        <w:autoSpaceDN w:val="0"/>
        <w:adjustRightInd w:val="0"/>
        <w:spacing w:after="0" w:line="240" w:lineRule="auto"/>
        <w:jc w:val="both"/>
        <w:rPr>
          <w:rFonts w:ascii="Arial" w:eastAsia="Calibri" w:hAnsi="Arial" w:cs="Arial"/>
          <w:lang w:eastAsia="en-US"/>
        </w:rPr>
      </w:pPr>
    </w:p>
    <w:p w14:paraId="5E55907D" w14:textId="77777777" w:rsidR="00FC2FF3" w:rsidRDefault="00FC2FF3" w:rsidP="001B589D">
      <w:pPr>
        <w:autoSpaceDE w:val="0"/>
        <w:autoSpaceDN w:val="0"/>
        <w:adjustRightInd w:val="0"/>
        <w:spacing w:after="0" w:line="240" w:lineRule="auto"/>
        <w:jc w:val="both"/>
        <w:rPr>
          <w:rFonts w:ascii="Arial" w:eastAsia="Calibri" w:hAnsi="Arial" w:cs="Arial"/>
          <w:lang w:eastAsia="en-US"/>
        </w:rPr>
      </w:pPr>
    </w:p>
    <w:p w14:paraId="78B716C6" w14:textId="5B0DA368" w:rsidR="00B7094C" w:rsidRPr="0008719A" w:rsidRDefault="00FC2FF3"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lastRenderedPageBreak/>
        <w:t>Préciser les m</w:t>
      </w:r>
      <w:r w:rsidR="00B7094C" w:rsidRPr="0008719A">
        <w:rPr>
          <w:rFonts w:ascii="Arial" w:eastAsia="Calibri" w:hAnsi="Arial" w:cs="Arial"/>
          <w:lang w:eastAsia="en-US"/>
        </w:rPr>
        <w:t xml:space="preserve">odalités de </w:t>
      </w:r>
      <w:r w:rsidR="007C2998">
        <w:rPr>
          <w:rFonts w:ascii="Arial" w:eastAsia="Calibri" w:hAnsi="Arial" w:cs="Arial"/>
          <w:lang w:eastAsia="en-US"/>
        </w:rPr>
        <w:t>p</w:t>
      </w:r>
      <w:r w:rsidR="00B7094C" w:rsidRPr="0008719A">
        <w:rPr>
          <w:rFonts w:ascii="Arial" w:eastAsia="Calibri" w:hAnsi="Arial" w:cs="Arial"/>
          <w:lang w:eastAsia="en-US"/>
        </w:rPr>
        <w:t xml:space="preserve">artenariat </w:t>
      </w:r>
      <w:r>
        <w:rPr>
          <w:rFonts w:ascii="Arial" w:eastAsia="Calibri" w:hAnsi="Arial" w:cs="Arial"/>
          <w:lang w:eastAsia="en-US"/>
        </w:rPr>
        <w:t xml:space="preserve">à mettre </w:t>
      </w:r>
      <w:r w:rsidR="00B7094C" w:rsidRPr="0008719A">
        <w:rPr>
          <w:rFonts w:ascii="Arial" w:eastAsia="Calibri" w:hAnsi="Arial" w:cs="Arial"/>
          <w:lang w:eastAsia="en-US"/>
        </w:rPr>
        <w:t xml:space="preserve">en place </w:t>
      </w:r>
      <w:r>
        <w:rPr>
          <w:rFonts w:ascii="Arial" w:eastAsia="Calibri" w:hAnsi="Arial" w:cs="Arial"/>
          <w:lang w:eastAsia="en-US"/>
        </w:rPr>
        <w:t>dans le cadre du projet médical</w:t>
      </w:r>
      <w:r w:rsidR="00B706C4">
        <w:rPr>
          <w:rFonts w:ascii="Arial" w:eastAsia="Calibri" w:hAnsi="Arial" w:cs="Arial"/>
          <w:lang w:eastAsia="en-US"/>
        </w:rPr>
        <w:t> :</w:t>
      </w:r>
    </w:p>
    <w:p w14:paraId="5F401AB9" w14:textId="7D7176AB" w:rsidR="00B7094C"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04E28B97" w14:textId="77777777" w:rsidR="00FC2FF3" w:rsidRPr="0008719A" w:rsidRDefault="00FC2FF3"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394E112F"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02F61A16"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36536196" w14:textId="4E4ECE2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5.</w:t>
      </w:r>
      <w:r w:rsidR="00FC2FF3">
        <w:rPr>
          <w:rFonts w:ascii="Arial" w:eastAsia="Calibri" w:hAnsi="Arial" w:cs="Arial"/>
          <w:b/>
          <w:lang w:eastAsia="en-US"/>
        </w:rPr>
        <w:t>5</w:t>
      </w:r>
      <w:r w:rsidRPr="0008719A">
        <w:rPr>
          <w:rFonts w:ascii="Arial" w:eastAsia="Calibri" w:hAnsi="Arial" w:cs="Arial"/>
          <w:b/>
          <w:lang w:eastAsia="en-US"/>
        </w:rPr>
        <w:t xml:space="preserve">. Partenariat avec les filières </w:t>
      </w:r>
      <w:r w:rsidR="007060E6">
        <w:rPr>
          <w:rFonts w:ascii="Arial" w:eastAsia="Calibri" w:hAnsi="Arial" w:cs="Arial"/>
          <w:b/>
          <w:lang w:eastAsia="en-US"/>
        </w:rPr>
        <w:t xml:space="preserve">du territoire (notamment </w:t>
      </w:r>
      <w:r w:rsidR="00326C72">
        <w:rPr>
          <w:rFonts w:ascii="Arial" w:eastAsia="Calibri" w:hAnsi="Arial" w:cs="Arial"/>
          <w:b/>
          <w:lang w:eastAsia="en-US"/>
        </w:rPr>
        <w:t xml:space="preserve">gériatriques, </w:t>
      </w:r>
      <w:r w:rsidRPr="0008719A">
        <w:rPr>
          <w:rFonts w:ascii="Arial" w:eastAsia="Calibri" w:hAnsi="Arial" w:cs="Arial"/>
          <w:b/>
          <w:lang w:eastAsia="en-US"/>
        </w:rPr>
        <w:t>neurologiques</w:t>
      </w:r>
      <w:r w:rsidR="007060E6">
        <w:rPr>
          <w:rFonts w:ascii="Arial" w:eastAsia="Calibri" w:hAnsi="Arial" w:cs="Arial"/>
          <w:b/>
          <w:lang w:eastAsia="en-US"/>
        </w:rPr>
        <w:t xml:space="preserve"> et psychiatriques) </w:t>
      </w:r>
      <w:r w:rsidRPr="0008719A">
        <w:rPr>
          <w:rFonts w:ascii="Arial" w:eastAsia="Calibri" w:hAnsi="Arial" w:cs="Arial"/>
          <w:b/>
          <w:lang w:eastAsia="en-US"/>
        </w:rPr>
        <w:t xml:space="preserve"> </w:t>
      </w:r>
    </w:p>
    <w:p w14:paraId="37D375B0"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049C4042" w14:textId="5B773E21" w:rsidR="00B7094C" w:rsidRPr="0008719A" w:rsidRDefault="00FC2FF3" w:rsidP="001B589D">
      <w:pPr>
        <w:autoSpaceDE w:val="0"/>
        <w:autoSpaceDN w:val="0"/>
        <w:adjustRightInd w:val="0"/>
        <w:spacing w:after="0" w:line="240" w:lineRule="auto"/>
        <w:jc w:val="both"/>
        <w:rPr>
          <w:rFonts w:ascii="Arial" w:eastAsia="Calibri" w:hAnsi="Arial" w:cs="Arial"/>
          <w:b/>
          <w:lang w:eastAsia="en-US"/>
        </w:rPr>
      </w:pPr>
      <w:r>
        <w:rPr>
          <w:rFonts w:ascii="Arial" w:eastAsia="Calibri" w:hAnsi="Arial" w:cs="Arial"/>
          <w:lang w:eastAsia="en-US"/>
        </w:rPr>
        <w:t>Préciser les p</w:t>
      </w:r>
      <w:r w:rsidR="00B7094C" w:rsidRPr="0008719A">
        <w:rPr>
          <w:rFonts w:ascii="Arial" w:eastAsia="Calibri" w:hAnsi="Arial" w:cs="Arial"/>
          <w:lang w:eastAsia="en-US"/>
        </w:rPr>
        <w:t xml:space="preserve">artenaires identifiés </w:t>
      </w:r>
      <w:r w:rsidR="007060E6">
        <w:rPr>
          <w:rFonts w:ascii="Arial" w:eastAsia="Calibri" w:hAnsi="Arial" w:cs="Arial"/>
          <w:lang w:eastAsia="en-US"/>
        </w:rPr>
        <w:t>sur le territoire</w:t>
      </w:r>
      <w:r w:rsidRPr="00875D80">
        <w:rPr>
          <w:rFonts w:ascii="Arial" w:eastAsia="Calibri" w:hAnsi="Arial" w:cs="Arial"/>
          <w:lang w:eastAsia="en-US"/>
        </w:rPr>
        <w:t> :</w:t>
      </w:r>
    </w:p>
    <w:p w14:paraId="7959DBDF"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5634ED10"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47775714"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09168532" w14:textId="77777777" w:rsidR="00FC2FF3" w:rsidRPr="0008719A" w:rsidRDefault="00FC2FF3" w:rsidP="00FC2FF3">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p</w:t>
      </w:r>
      <w:r w:rsidRPr="0008719A">
        <w:rPr>
          <w:rFonts w:ascii="Arial" w:eastAsia="Calibri" w:hAnsi="Arial" w:cs="Arial"/>
          <w:lang w:eastAsia="en-US"/>
        </w:rPr>
        <w:t>artenariats en place</w:t>
      </w:r>
      <w:r>
        <w:rPr>
          <w:rFonts w:ascii="Arial" w:eastAsia="Calibri" w:hAnsi="Arial" w:cs="Arial"/>
          <w:lang w:eastAsia="en-US"/>
        </w:rPr>
        <w:t> :</w:t>
      </w:r>
      <w:r w:rsidRPr="0008719A">
        <w:rPr>
          <w:rFonts w:ascii="Arial" w:eastAsia="Calibri" w:hAnsi="Arial" w:cs="Arial"/>
          <w:lang w:eastAsia="en-US"/>
        </w:rPr>
        <w:t xml:space="preserve"> </w:t>
      </w:r>
    </w:p>
    <w:p w14:paraId="4000820A" w14:textId="77777777" w:rsidR="00FC2FF3" w:rsidRPr="0008719A" w:rsidRDefault="00FC2FF3" w:rsidP="00FC2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6E89A048" w14:textId="77777777" w:rsidR="00FC2FF3" w:rsidRPr="0008719A" w:rsidRDefault="00FC2FF3" w:rsidP="00FC2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4854730E" w14:textId="77777777" w:rsidR="00B7094C" w:rsidRPr="0008719A" w:rsidRDefault="00B7094C" w:rsidP="001B589D">
      <w:pPr>
        <w:autoSpaceDE w:val="0"/>
        <w:autoSpaceDN w:val="0"/>
        <w:adjustRightInd w:val="0"/>
        <w:spacing w:after="0" w:line="240" w:lineRule="auto"/>
        <w:jc w:val="both"/>
        <w:rPr>
          <w:rFonts w:ascii="Arial" w:eastAsia="Calibri" w:hAnsi="Arial" w:cs="Arial"/>
          <w:b/>
          <w:lang w:eastAsia="en-US"/>
        </w:rPr>
      </w:pPr>
    </w:p>
    <w:p w14:paraId="6ACEC34A" w14:textId="47BE7306" w:rsidR="00B7094C" w:rsidRPr="0008719A" w:rsidRDefault="000C0B51" w:rsidP="001B589D">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00B7094C" w:rsidRPr="0008719A">
        <w:rPr>
          <w:rFonts w:ascii="Arial" w:eastAsia="Calibri" w:hAnsi="Arial" w:cs="Arial"/>
          <w:lang w:eastAsia="en-US"/>
        </w:rPr>
        <w:t xml:space="preserve">odalités de </w:t>
      </w:r>
      <w:r w:rsidR="007C2998">
        <w:rPr>
          <w:rFonts w:ascii="Arial" w:eastAsia="Calibri" w:hAnsi="Arial" w:cs="Arial"/>
          <w:lang w:eastAsia="en-US"/>
        </w:rPr>
        <w:t>partenariat à mettre en place</w:t>
      </w:r>
      <w:r>
        <w:rPr>
          <w:rFonts w:ascii="Arial" w:eastAsia="Calibri" w:hAnsi="Arial" w:cs="Arial"/>
          <w:lang w:eastAsia="en-US"/>
        </w:rPr>
        <w:t xml:space="preserve"> dans le cadre du projet médical :</w:t>
      </w:r>
      <w:r w:rsidR="007C2998">
        <w:rPr>
          <w:rFonts w:ascii="Arial" w:eastAsia="Calibri" w:hAnsi="Arial" w:cs="Arial"/>
          <w:lang w:eastAsia="en-US"/>
        </w:rPr>
        <w:t xml:space="preserve"> </w:t>
      </w:r>
    </w:p>
    <w:p w14:paraId="1926DA9B"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2869E35D" w14:textId="77777777" w:rsidR="00B7094C" w:rsidRPr="0008719A" w:rsidRDefault="00B7094C" w:rsidP="001B5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14:paraId="217D4EE6" w14:textId="44C91226" w:rsidR="00875D80" w:rsidRDefault="00875D80" w:rsidP="000C0B51">
      <w:pPr>
        <w:autoSpaceDE w:val="0"/>
        <w:autoSpaceDN w:val="0"/>
        <w:adjustRightInd w:val="0"/>
        <w:spacing w:after="0" w:line="240" w:lineRule="auto"/>
        <w:jc w:val="center"/>
        <w:rPr>
          <w:rFonts w:ascii="Arial" w:eastAsia="Calibri" w:hAnsi="Arial" w:cs="Arial"/>
          <w:b/>
          <w:bCs/>
          <w:sz w:val="28"/>
          <w:szCs w:val="28"/>
          <w:lang w:eastAsia="en-US"/>
        </w:rPr>
      </w:pPr>
    </w:p>
    <w:p w14:paraId="25ED34CF" w14:textId="77777777" w:rsidR="00875D80" w:rsidRDefault="00875D80" w:rsidP="000C0B51">
      <w:pPr>
        <w:autoSpaceDE w:val="0"/>
        <w:autoSpaceDN w:val="0"/>
        <w:adjustRightInd w:val="0"/>
        <w:spacing w:after="0" w:line="240" w:lineRule="auto"/>
        <w:jc w:val="center"/>
        <w:rPr>
          <w:rFonts w:ascii="Arial" w:eastAsia="Calibri" w:hAnsi="Arial" w:cs="Arial"/>
          <w:b/>
          <w:bCs/>
          <w:sz w:val="28"/>
          <w:szCs w:val="28"/>
          <w:lang w:eastAsia="en-US"/>
        </w:rPr>
      </w:pPr>
    </w:p>
    <w:p w14:paraId="451CE4DC" w14:textId="098A9DED" w:rsidR="000C0B51" w:rsidRPr="000C0B51" w:rsidRDefault="000C0B51" w:rsidP="000C0B51">
      <w:pPr>
        <w:autoSpaceDE w:val="0"/>
        <w:autoSpaceDN w:val="0"/>
        <w:adjustRightInd w:val="0"/>
        <w:spacing w:after="0" w:line="240" w:lineRule="auto"/>
        <w:jc w:val="center"/>
        <w:rPr>
          <w:rFonts w:ascii="Arial" w:eastAsia="Calibri" w:hAnsi="Arial" w:cs="Arial"/>
          <w:b/>
          <w:bCs/>
          <w:sz w:val="28"/>
          <w:szCs w:val="28"/>
          <w:lang w:eastAsia="en-US"/>
        </w:rPr>
      </w:pPr>
      <w:r w:rsidRPr="000C0B51">
        <w:rPr>
          <w:rFonts w:ascii="Arial" w:eastAsia="Calibri" w:hAnsi="Arial" w:cs="Arial"/>
          <w:b/>
          <w:bCs/>
          <w:sz w:val="28"/>
          <w:szCs w:val="28"/>
          <w:lang w:eastAsia="en-US"/>
        </w:rPr>
        <w:t>B. Données d’activité 2022</w:t>
      </w:r>
    </w:p>
    <w:p w14:paraId="0CB76CC5" w14:textId="77777777" w:rsidR="000C0B51" w:rsidRDefault="000C0B51" w:rsidP="001B589D">
      <w:pPr>
        <w:autoSpaceDE w:val="0"/>
        <w:autoSpaceDN w:val="0"/>
        <w:adjustRightInd w:val="0"/>
        <w:spacing w:after="0" w:line="240" w:lineRule="auto"/>
        <w:jc w:val="both"/>
        <w:rPr>
          <w:rFonts w:ascii="Arial" w:eastAsia="Calibri" w:hAnsi="Arial" w:cs="Arial"/>
          <w:bCs/>
          <w:i/>
          <w:lang w:eastAsia="en-US"/>
        </w:rPr>
      </w:pPr>
    </w:p>
    <w:p w14:paraId="643473CF" w14:textId="55BF93BA" w:rsidR="00B7094C" w:rsidRPr="004553CE" w:rsidRDefault="007C2998" w:rsidP="001B589D">
      <w:pPr>
        <w:autoSpaceDE w:val="0"/>
        <w:autoSpaceDN w:val="0"/>
        <w:adjustRightInd w:val="0"/>
        <w:spacing w:after="0" w:line="240" w:lineRule="auto"/>
        <w:jc w:val="both"/>
        <w:rPr>
          <w:rFonts w:ascii="Arial" w:eastAsia="Calibri" w:hAnsi="Arial" w:cs="Arial"/>
          <w:bCs/>
          <w:i/>
          <w:lang w:eastAsia="en-US"/>
        </w:rPr>
      </w:pPr>
      <w:r w:rsidRPr="004553CE">
        <w:rPr>
          <w:rFonts w:ascii="Arial" w:eastAsia="Calibri" w:hAnsi="Arial" w:cs="Arial"/>
          <w:bCs/>
          <w:i/>
          <w:lang w:eastAsia="en-US"/>
        </w:rPr>
        <w:t>« La CM</w:t>
      </w:r>
      <w:r w:rsidR="007619DE">
        <w:rPr>
          <w:rFonts w:ascii="Arial" w:eastAsia="Calibri" w:hAnsi="Arial" w:cs="Arial"/>
          <w:bCs/>
          <w:i/>
          <w:lang w:eastAsia="en-US"/>
        </w:rPr>
        <w:t xml:space="preserve"> de territoire</w:t>
      </w:r>
      <w:r w:rsidRPr="004553CE">
        <w:rPr>
          <w:rFonts w:ascii="Arial" w:eastAsia="Calibri" w:hAnsi="Arial" w:cs="Arial"/>
          <w:bCs/>
          <w:i/>
          <w:lang w:eastAsia="en-US"/>
        </w:rPr>
        <w:t xml:space="preserve"> </w:t>
      </w:r>
      <w:r w:rsidR="00B7094C" w:rsidRPr="004553CE">
        <w:rPr>
          <w:rFonts w:ascii="Arial" w:eastAsia="Calibri" w:hAnsi="Arial" w:cs="Arial"/>
          <w:bCs/>
          <w:i/>
          <w:lang w:eastAsia="en-US"/>
        </w:rPr>
        <w:t>doit avoir pour cible une file active annuelle d’au moins 125 nouveaux patients ayant fait l’objet d’une évaluation neurocognitive constatée »</w:t>
      </w:r>
      <w:r w:rsidRPr="004553CE">
        <w:rPr>
          <w:rFonts w:ascii="Arial" w:eastAsia="Calibri" w:hAnsi="Arial" w:cs="Arial"/>
          <w:bCs/>
          <w:i/>
          <w:lang w:eastAsia="en-US"/>
        </w:rPr>
        <w:t>.</w:t>
      </w:r>
      <w:r w:rsidR="00B7094C" w:rsidRPr="004553CE">
        <w:rPr>
          <w:rFonts w:ascii="Arial" w:eastAsia="Calibri" w:hAnsi="Arial" w:cs="Arial"/>
          <w:bCs/>
          <w:i/>
          <w:lang w:eastAsia="en-US"/>
        </w:rPr>
        <w:t xml:space="preserve"> </w:t>
      </w:r>
    </w:p>
    <w:p w14:paraId="4B4BC7CB" w14:textId="77777777" w:rsidR="00B7094C" w:rsidRPr="0008719A" w:rsidRDefault="00B7094C" w:rsidP="001B589D">
      <w:pPr>
        <w:spacing w:after="0"/>
        <w:jc w:val="both"/>
        <w:rPr>
          <w:rFonts w:ascii="Arial" w:eastAsia="Calibri" w:hAnsi="Arial" w:cs="Arial"/>
          <w:bCs/>
          <w:lang w:eastAsia="en-US"/>
        </w:rPr>
      </w:pPr>
    </w:p>
    <w:p w14:paraId="353C9502" w14:textId="2D9A7C3D" w:rsidR="00B7094C" w:rsidRPr="0008719A" w:rsidRDefault="00B7094C" w:rsidP="001B589D">
      <w:pPr>
        <w:spacing w:after="0"/>
        <w:jc w:val="both"/>
        <w:rPr>
          <w:rFonts w:ascii="Arial" w:eastAsia="Calibri" w:hAnsi="Arial" w:cs="Arial"/>
          <w:bCs/>
          <w:lang w:eastAsia="en-US"/>
        </w:rPr>
      </w:pPr>
      <w:r w:rsidRPr="0008719A">
        <w:rPr>
          <w:rFonts w:ascii="Arial" w:eastAsia="Calibri" w:hAnsi="Arial" w:cs="Arial"/>
          <w:bCs/>
          <w:lang w:eastAsia="en-US"/>
        </w:rPr>
        <w:t>Joindre une extraction des données patients de 2022 de la B</w:t>
      </w:r>
      <w:r w:rsidR="00A867B5">
        <w:rPr>
          <w:rFonts w:ascii="Arial" w:eastAsia="Calibri" w:hAnsi="Arial" w:cs="Arial"/>
          <w:bCs/>
          <w:lang w:eastAsia="en-US"/>
        </w:rPr>
        <w:t>NA (Data set généré automatiquement à partir de la BNA)</w:t>
      </w:r>
      <w:r w:rsidR="00B706C4">
        <w:rPr>
          <w:rFonts w:ascii="Arial" w:eastAsia="Calibri" w:hAnsi="Arial" w:cs="Arial"/>
          <w:bCs/>
          <w:lang w:eastAsia="en-US"/>
        </w:rPr>
        <w:t xml:space="preserve"> </w:t>
      </w:r>
      <w:r w:rsidRPr="0008719A">
        <w:rPr>
          <w:rFonts w:ascii="Arial" w:eastAsia="Calibri" w:hAnsi="Arial" w:cs="Arial"/>
          <w:bCs/>
          <w:lang w:eastAsia="en-US"/>
        </w:rPr>
        <w:t>pour la(es) consultation(s) en place qui sollicite</w:t>
      </w:r>
      <w:r w:rsidR="00A402E9">
        <w:rPr>
          <w:rFonts w:ascii="Arial" w:eastAsia="Calibri" w:hAnsi="Arial" w:cs="Arial"/>
          <w:bCs/>
          <w:lang w:eastAsia="en-US"/>
        </w:rPr>
        <w:t>(nt)</w:t>
      </w:r>
      <w:r w:rsidRPr="0008719A">
        <w:rPr>
          <w:rFonts w:ascii="Arial" w:eastAsia="Calibri" w:hAnsi="Arial" w:cs="Arial"/>
          <w:bCs/>
          <w:lang w:eastAsia="en-US"/>
        </w:rPr>
        <w:t xml:space="preserve"> la labellisation en </w:t>
      </w:r>
      <w:r w:rsidR="007C2998">
        <w:rPr>
          <w:rFonts w:ascii="Arial" w:eastAsia="Calibri" w:hAnsi="Arial" w:cs="Arial"/>
          <w:bCs/>
          <w:lang w:eastAsia="en-US"/>
        </w:rPr>
        <w:t>CMT</w:t>
      </w:r>
      <w:r w:rsidRPr="0008719A">
        <w:rPr>
          <w:rFonts w:ascii="Arial" w:eastAsia="Calibri" w:hAnsi="Arial" w:cs="Arial"/>
          <w:bCs/>
          <w:lang w:eastAsia="en-US"/>
        </w:rPr>
        <w:t>.</w:t>
      </w:r>
    </w:p>
    <w:p w14:paraId="4FAFBA34" w14:textId="45680568" w:rsidR="00287BB9" w:rsidRPr="0008719A" w:rsidRDefault="00B7094C" w:rsidP="001B589D">
      <w:pPr>
        <w:spacing w:after="0"/>
        <w:jc w:val="both"/>
        <w:rPr>
          <w:rFonts w:ascii="Arial" w:eastAsia="Calibri" w:hAnsi="Arial" w:cs="Arial"/>
          <w:bCs/>
          <w:lang w:eastAsia="en-US"/>
        </w:rPr>
      </w:pPr>
      <w:r w:rsidRPr="0008719A">
        <w:rPr>
          <w:rFonts w:ascii="Arial" w:eastAsia="Calibri" w:hAnsi="Arial" w:cs="Arial"/>
          <w:bCs/>
          <w:lang w:eastAsia="en-US"/>
        </w:rPr>
        <w:t>En cas de non enregistrement des patients dans la BNA, ou enregistrement d’une partie de l’activité, préciser les circonstances (problèmes techniques, etc.)</w:t>
      </w:r>
      <w:r w:rsidR="00AA79E5">
        <w:rPr>
          <w:rFonts w:ascii="Arial" w:eastAsia="Calibri" w:hAnsi="Arial" w:cs="Arial"/>
          <w:bCs/>
          <w:lang w:eastAsia="en-US"/>
        </w:rPr>
        <w:t> :</w:t>
      </w:r>
    </w:p>
    <w:p w14:paraId="11453833" w14:textId="77777777" w:rsidR="00B7094C" w:rsidRPr="0008719A" w:rsidRDefault="00B7094C" w:rsidP="00287BB9">
      <w:pPr>
        <w:pBdr>
          <w:top w:val="single" w:sz="4" w:space="7" w:color="auto"/>
          <w:left w:val="single" w:sz="4" w:space="4" w:color="auto"/>
          <w:bottom w:val="single" w:sz="4" w:space="1" w:color="auto"/>
          <w:right w:val="single" w:sz="4" w:space="4" w:color="auto"/>
        </w:pBdr>
        <w:spacing w:after="0"/>
        <w:jc w:val="both"/>
        <w:rPr>
          <w:rFonts w:ascii="Arial" w:eastAsia="Calibri" w:hAnsi="Arial" w:cs="Arial"/>
          <w:bCs/>
          <w:lang w:eastAsia="en-US"/>
        </w:rPr>
      </w:pPr>
    </w:p>
    <w:p w14:paraId="17ED5002" w14:textId="77777777" w:rsidR="00B7094C" w:rsidRPr="0008719A" w:rsidRDefault="00B7094C" w:rsidP="00287BB9">
      <w:pPr>
        <w:pBdr>
          <w:top w:val="single" w:sz="4" w:space="7" w:color="auto"/>
          <w:left w:val="single" w:sz="4" w:space="4" w:color="auto"/>
          <w:bottom w:val="single" w:sz="4" w:space="1" w:color="auto"/>
          <w:right w:val="single" w:sz="4" w:space="4" w:color="auto"/>
        </w:pBdr>
        <w:spacing w:after="0"/>
        <w:jc w:val="both"/>
        <w:rPr>
          <w:rFonts w:ascii="Arial" w:eastAsia="Calibri" w:hAnsi="Arial" w:cs="Arial"/>
          <w:bCs/>
          <w:lang w:eastAsia="en-US"/>
        </w:rPr>
      </w:pPr>
    </w:p>
    <w:p w14:paraId="06232E2D" w14:textId="6E93EDE0" w:rsidR="00B7094C" w:rsidRDefault="00B7094C" w:rsidP="001B589D">
      <w:pPr>
        <w:spacing w:after="0"/>
        <w:jc w:val="both"/>
        <w:rPr>
          <w:rFonts w:ascii="Arial" w:eastAsia="Calibri" w:hAnsi="Arial" w:cs="Arial"/>
          <w:bCs/>
          <w:lang w:eastAsia="en-US"/>
        </w:rPr>
      </w:pPr>
    </w:p>
    <w:p w14:paraId="1A61F073" w14:textId="77777777" w:rsidR="003D2EE0" w:rsidRPr="0008719A" w:rsidRDefault="003D2EE0" w:rsidP="003D2EE0">
      <w:pPr>
        <w:spacing w:after="0"/>
        <w:jc w:val="both"/>
        <w:rPr>
          <w:rFonts w:ascii="Arial" w:eastAsia="Calibri" w:hAnsi="Arial" w:cs="Arial"/>
          <w:b/>
          <w:bCs/>
          <w:lang w:eastAsia="en-US"/>
        </w:rPr>
      </w:pPr>
      <w:r w:rsidRPr="0008719A">
        <w:rPr>
          <w:rFonts w:ascii="Arial" w:eastAsia="Calibri" w:hAnsi="Arial" w:cs="Arial"/>
          <w:b/>
          <w:bCs/>
          <w:lang w:eastAsia="en-US"/>
        </w:rPr>
        <w:t xml:space="preserve">Données de l’année 2022 </w:t>
      </w:r>
    </w:p>
    <w:p w14:paraId="3A523C67" w14:textId="77777777" w:rsidR="003D2EE0" w:rsidRPr="0008719A" w:rsidRDefault="003D2EE0" w:rsidP="003D2EE0">
      <w:pPr>
        <w:spacing w:after="0"/>
        <w:jc w:val="both"/>
        <w:rPr>
          <w:rFonts w:ascii="Arial" w:eastAsia="Calibri" w:hAnsi="Arial" w:cs="Arial"/>
          <w:bCs/>
          <w:lang w:eastAsia="en-US"/>
        </w:rPr>
      </w:pPr>
      <w:r w:rsidRPr="0008719A">
        <w:rPr>
          <w:rFonts w:ascii="Arial" w:eastAsia="Calibri" w:hAnsi="Arial" w:cs="Arial"/>
          <w:bCs/>
          <w:lang w:eastAsia="en-US"/>
        </w:rPr>
        <w:t xml:space="preserve">Compléter pour chacun des sites si la CMT est multi-site, et ajouter des colonnes si besoin  </w:t>
      </w:r>
    </w:p>
    <w:p w14:paraId="7FE3FFF9" w14:textId="77777777" w:rsidR="003D2EE0" w:rsidRPr="0008719A" w:rsidRDefault="003D2EE0" w:rsidP="003D2EE0">
      <w:pPr>
        <w:spacing w:after="0"/>
        <w:jc w:val="both"/>
        <w:rPr>
          <w:rFonts w:ascii="Arial" w:eastAsia="Calibri" w:hAnsi="Arial" w:cs="Arial"/>
          <w:bCs/>
          <w:lang w:eastAsia="en-US"/>
        </w:rPr>
      </w:pPr>
    </w:p>
    <w:tbl>
      <w:tblPr>
        <w:tblStyle w:val="Grilledutableau2"/>
        <w:tblW w:w="0" w:type="auto"/>
        <w:tblLook w:val="04A0" w:firstRow="1" w:lastRow="0" w:firstColumn="1" w:lastColumn="0" w:noHBand="0" w:noVBand="1"/>
      </w:tblPr>
      <w:tblGrid>
        <w:gridCol w:w="2968"/>
        <w:gridCol w:w="1390"/>
        <w:gridCol w:w="1616"/>
        <w:gridCol w:w="1544"/>
        <w:gridCol w:w="1544"/>
      </w:tblGrid>
      <w:tr w:rsidR="003D2EE0" w:rsidRPr="0008719A" w14:paraId="7C74F236" w14:textId="77777777" w:rsidTr="00F93B2F">
        <w:tc>
          <w:tcPr>
            <w:tcW w:w="2968" w:type="dxa"/>
          </w:tcPr>
          <w:p w14:paraId="68DFFB60" w14:textId="77777777" w:rsidR="003D2EE0" w:rsidRPr="0008719A" w:rsidRDefault="003D2EE0" w:rsidP="00AA79E5">
            <w:pPr>
              <w:rPr>
                <w:rFonts w:ascii="Arial" w:hAnsi="Arial" w:cs="Arial"/>
                <w:bCs/>
              </w:rPr>
            </w:pPr>
          </w:p>
        </w:tc>
        <w:tc>
          <w:tcPr>
            <w:tcW w:w="1390" w:type="dxa"/>
          </w:tcPr>
          <w:p w14:paraId="73BB7EE5" w14:textId="77777777" w:rsidR="003D2EE0" w:rsidRPr="0008719A" w:rsidRDefault="003D2EE0" w:rsidP="00F93B2F">
            <w:pPr>
              <w:jc w:val="both"/>
              <w:rPr>
                <w:rFonts w:ascii="Arial" w:hAnsi="Arial" w:cs="Arial"/>
                <w:bCs/>
              </w:rPr>
            </w:pPr>
            <w:r w:rsidRPr="0008719A">
              <w:rPr>
                <w:rFonts w:ascii="Arial" w:hAnsi="Arial" w:cs="Arial"/>
                <w:bCs/>
              </w:rPr>
              <w:t>Total</w:t>
            </w:r>
          </w:p>
        </w:tc>
        <w:tc>
          <w:tcPr>
            <w:tcW w:w="1616" w:type="dxa"/>
          </w:tcPr>
          <w:p w14:paraId="7AFFFC0B" w14:textId="77777777" w:rsidR="003D2EE0" w:rsidRPr="0008719A" w:rsidRDefault="003D2EE0" w:rsidP="00F93B2F">
            <w:pPr>
              <w:jc w:val="both"/>
              <w:rPr>
                <w:rFonts w:ascii="Arial" w:hAnsi="Arial" w:cs="Arial"/>
                <w:bCs/>
              </w:rPr>
            </w:pPr>
            <w:r w:rsidRPr="0008719A">
              <w:rPr>
                <w:rFonts w:ascii="Arial" w:hAnsi="Arial" w:cs="Arial"/>
                <w:bCs/>
              </w:rPr>
              <w:t>Site 1 porteur</w:t>
            </w:r>
          </w:p>
        </w:tc>
        <w:tc>
          <w:tcPr>
            <w:tcW w:w="1544" w:type="dxa"/>
          </w:tcPr>
          <w:p w14:paraId="49751EB8" w14:textId="77777777" w:rsidR="003D2EE0" w:rsidRPr="0008719A" w:rsidRDefault="003D2EE0" w:rsidP="00F93B2F">
            <w:pPr>
              <w:jc w:val="both"/>
              <w:rPr>
                <w:rFonts w:ascii="Arial" w:hAnsi="Arial" w:cs="Arial"/>
                <w:bCs/>
              </w:rPr>
            </w:pPr>
            <w:r w:rsidRPr="0008719A">
              <w:rPr>
                <w:rFonts w:ascii="Arial" w:hAnsi="Arial" w:cs="Arial"/>
                <w:bCs/>
              </w:rPr>
              <w:t>Site 2 (si CMT multi site)</w:t>
            </w:r>
          </w:p>
        </w:tc>
        <w:tc>
          <w:tcPr>
            <w:tcW w:w="1544" w:type="dxa"/>
          </w:tcPr>
          <w:p w14:paraId="2D2841E6" w14:textId="77777777" w:rsidR="003D2EE0" w:rsidRPr="0008719A" w:rsidRDefault="003D2EE0" w:rsidP="00F93B2F">
            <w:pPr>
              <w:jc w:val="both"/>
              <w:rPr>
                <w:rFonts w:ascii="Arial" w:hAnsi="Arial" w:cs="Arial"/>
                <w:bCs/>
              </w:rPr>
            </w:pPr>
            <w:r w:rsidRPr="0008719A">
              <w:rPr>
                <w:rFonts w:ascii="Arial" w:hAnsi="Arial" w:cs="Arial"/>
                <w:bCs/>
              </w:rPr>
              <w:t>Site 3 (si CMT multi site)</w:t>
            </w:r>
          </w:p>
        </w:tc>
      </w:tr>
      <w:tr w:rsidR="003D2EE0" w:rsidRPr="0008719A" w14:paraId="372C8DBE" w14:textId="77777777" w:rsidTr="00F93B2F">
        <w:tc>
          <w:tcPr>
            <w:tcW w:w="2968" w:type="dxa"/>
          </w:tcPr>
          <w:p w14:paraId="2D7D03C5"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nouveaux patients</w:t>
            </w:r>
            <w:r w:rsidRPr="0008719A">
              <w:rPr>
                <w:rFonts w:ascii="Arial" w:hAnsi="Arial" w:cs="Arial"/>
                <w:bCs/>
              </w:rPr>
              <w:t xml:space="preserve"> ayant fait l’objet d’une évaluation neurocognitive constatée  </w:t>
            </w:r>
          </w:p>
        </w:tc>
        <w:tc>
          <w:tcPr>
            <w:tcW w:w="1390" w:type="dxa"/>
          </w:tcPr>
          <w:p w14:paraId="300663AD" w14:textId="77777777" w:rsidR="003D2EE0" w:rsidRPr="0008719A" w:rsidRDefault="003D2EE0" w:rsidP="00F93B2F">
            <w:pPr>
              <w:jc w:val="both"/>
              <w:rPr>
                <w:rFonts w:ascii="Arial" w:hAnsi="Arial" w:cs="Arial"/>
                <w:bCs/>
              </w:rPr>
            </w:pPr>
          </w:p>
        </w:tc>
        <w:tc>
          <w:tcPr>
            <w:tcW w:w="1616" w:type="dxa"/>
          </w:tcPr>
          <w:p w14:paraId="002AA5CA" w14:textId="77777777" w:rsidR="003D2EE0" w:rsidRPr="0008719A" w:rsidRDefault="003D2EE0" w:rsidP="00F93B2F">
            <w:pPr>
              <w:jc w:val="both"/>
              <w:rPr>
                <w:rFonts w:ascii="Arial" w:hAnsi="Arial" w:cs="Arial"/>
                <w:bCs/>
              </w:rPr>
            </w:pPr>
          </w:p>
        </w:tc>
        <w:tc>
          <w:tcPr>
            <w:tcW w:w="1544" w:type="dxa"/>
          </w:tcPr>
          <w:p w14:paraId="7F26E3DC" w14:textId="77777777" w:rsidR="003D2EE0" w:rsidRPr="0008719A" w:rsidRDefault="003D2EE0" w:rsidP="00F93B2F">
            <w:pPr>
              <w:jc w:val="both"/>
              <w:rPr>
                <w:rFonts w:ascii="Arial" w:hAnsi="Arial" w:cs="Arial"/>
                <w:bCs/>
              </w:rPr>
            </w:pPr>
          </w:p>
        </w:tc>
        <w:tc>
          <w:tcPr>
            <w:tcW w:w="1544" w:type="dxa"/>
          </w:tcPr>
          <w:p w14:paraId="120078F2" w14:textId="77777777" w:rsidR="003D2EE0" w:rsidRPr="0008719A" w:rsidRDefault="003D2EE0" w:rsidP="00F93B2F">
            <w:pPr>
              <w:jc w:val="both"/>
              <w:rPr>
                <w:rFonts w:ascii="Arial" w:hAnsi="Arial" w:cs="Arial"/>
                <w:bCs/>
              </w:rPr>
            </w:pPr>
          </w:p>
        </w:tc>
      </w:tr>
      <w:tr w:rsidR="003D2EE0" w:rsidRPr="0008719A" w14:paraId="624C3DE9" w14:textId="77777777" w:rsidTr="00F93B2F">
        <w:tc>
          <w:tcPr>
            <w:tcW w:w="2968" w:type="dxa"/>
          </w:tcPr>
          <w:p w14:paraId="434683D8" w14:textId="77777777" w:rsidR="003D2EE0" w:rsidRPr="0008719A" w:rsidRDefault="003D2EE0" w:rsidP="00AA79E5">
            <w:pPr>
              <w:rPr>
                <w:rFonts w:ascii="Arial" w:hAnsi="Arial" w:cs="Arial"/>
                <w:bCs/>
              </w:rPr>
            </w:pPr>
            <w:r w:rsidRPr="0008719A">
              <w:rPr>
                <w:rFonts w:ascii="Arial" w:hAnsi="Arial" w:cs="Arial"/>
                <w:b/>
                <w:bCs/>
              </w:rPr>
              <w:lastRenderedPageBreak/>
              <w:t>File active</w:t>
            </w:r>
            <w:r w:rsidRPr="0008719A">
              <w:rPr>
                <w:rFonts w:ascii="Arial" w:hAnsi="Arial" w:cs="Arial"/>
                <w:bCs/>
              </w:rPr>
              <w:t xml:space="preserve"> (nombre de patients vus au moins une fois dans l’année)</w:t>
            </w:r>
          </w:p>
        </w:tc>
        <w:tc>
          <w:tcPr>
            <w:tcW w:w="1390" w:type="dxa"/>
          </w:tcPr>
          <w:p w14:paraId="033CDCCD" w14:textId="77777777" w:rsidR="003D2EE0" w:rsidRPr="0008719A" w:rsidRDefault="003D2EE0" w:rsidP="00F93B2F">
            <w:pPr>
              <w:jc w:val="both"/>
              <w:rPr>
                <w:rFonts w:ascii="Arial" w:hAnsi="Arial" w:cs="Arial"/>
                <w:bCs/>
              </w:rPr>
            </w:pPr>
          </w:p>
        </w:tc>
        <w:tc>
          <w:tcPr>
            <w:tcW w:w="1616" w:type="dxa"/>
          </w:tcPr>
          <w:p w14:paraId="50EF4417" w14:textId="77777777" w:rsidR="003D2EE0" w:rsidRPr="0008719A" w:rsidRDefault="003D2EE0" w:rsidP="00F93B2F">
            <w:pPr>
              <w:jc w:val="both"/>
              <w:rPr>
                <w:rFonts w:ascii="Arial" w:hAnsi="Arial" w:cs="Arial"/>
                <w:bCs/>
              </w:rPr>
            </w:pPr>
          </w:p>
        </w:tc>
        <w:tc>
          <w:tcPr>
            <w:tcW w:w="1544" w:type="dxa"/>
          </w:tcPr>
          <w:p w14:paraId="0614193A" w14:textId="77777777" w:rsidR="003D2EE0" w:rsidRPr="0008719A" w:rsidRDefault="003D2EE0" w:rsidP="00F93B2F">
            <w:pPr>
              <w:jc w:val="both"/>
              <w:rPr>
                <w:rFonts w:ascii="Arial" w:hAnsi="Arial" w:cs="Arial"/>
                <w:bCs/>
              </w:rPr>
            </w:pPr>
          </w:p>
        </w:tc>
        <w:tc>
          <w:tcPr>
            <w:tcW w:w="1544" w:type="dxa"/>
          </w:tcPr>
          <w:p w14:paraId="4C187BA5" w14:textId="77777777" w:rsidR="003D2EE0" w:rsidRPr="0008719A" w:rsidRDefault="003D2EE0" w:rsidP="00F93B2F">
            <w:pPr>
              <w:jc w:val="both"/>
              <w:rPr>
                <w:rFonts w:ascii="Arial" w:hAnsi="Arial" w:cs="Arial"/>
                <w:bCs/>
              </w:rPr>
            </w:pPr>
          </w:p>
        </w:tc>
      </w:tr>
      <w:tr w:rsidR="003D2EE0" w:rsidRPr="0008719A" w14:paraId="0D2B43BE" w14:textId="77777777" w:rsidTr="00F93B2F">
        <w:tc>
          <w:tcPr>
            <w:tcW w:w="2968" w:type="dxa"/>
          </w:tcPr>
          <w:p w14:paraId="21EFECBD"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 xml:space="preserve">consultations externes </w:t>
            </w:r>
            <w:r w:rsidRPr="0008719A">
              <w:rPr>
                <w:rFonts w:ascii="Arial" w:hAnsi="Arial" w:cs="Arial"/>
                <w:bCs/>
              </w:rPr>
              <w:t>réalisées</w:t>
            </w:r>
          </w:p>
        </w:tc>
        <w:tc>
          <w:tcPr>
            <w:tcW w:w="1390" w:type="dxa"/>
          </w:tcPr>
          <w:p w14:paraId="0C59C104" w14:textId="77777777" w:rsidR="003D2EE0" w:rsidRPr="0008719A" w:rsidRDefault="003D2EE0" w:rsidP="00F93B2F">
            <w:pPr>
              <w:jc w:val="both"/>
              <w:rPr>
                <w:rFonts w:ascii="Arial" w:hAnsi="Arial" w:cs="Arial"/>
                <w:bCs/>
              </w:rPr>
            </w:pPr>
          </w:p>
        </w:tc>
        <w:tc>
          <w:tcPr>
            <w:tcW w:w="1616" w:type="dxa"/>
          </w:tcPr>
          <w:p w14:paraId="6A4E6C53" w14:textId="77777777" w:rsidR="003D2EE0" w:rsidRPr="0008719A" w:rsidRDefault="003D2EE0" w:rsidP="00F93B2F">
            <w:pPr>
              <w:jc w:val="both"/>
              <w:rPr>
                <w:rFonts w:ascii="Arial" w:hAnsi="Arial" w:cs="Arial"/>
                <w:bCs/>
              </w:rPr>
            </w:pPr>
          </w:p>
        </w:tc>
        <w:tc>
          <w:tcPr>
            <w:tcW w:w="1544" w:type="dxa"/>
          </w:tcPr>
          <w:p w14:paraId="5D9E9CFE" w14:textId="77777777" w:rsidR="003D2EE0" w:rsidRPr="0008719A" w:rsidRDefault="003D2EE0" w:rsidP="00F93B2F">
            <w:pPr>
              <w:jc w:val="both"/>
              <w:rPr>
                <w:rFonts w:ascii="Arial" w:hAnsi="Arial" w:cs="Arial"/>
                <w:bCs/>
              </w:rPr>
            </w:pPr>
          </w:p>
        </w:tc>
        <w:tc>
          <w:tcPr>
            <w:tcW w:w="1544" w:type="dxa"/>
          </w:tcPr>
          <w:p w14:paraId="28F9AB3E" w14:textId="77777777" w:rsidR="003D2EE0" w:rsidRPr="0008719A" w:rsidRDefault="003D2EE0" w:rsidP="00F93B2F">
            <w:pPr>
              <w:jc w:val="both"/>
              <w:rPr>
                <w:rFonts w:ascii="Arial" w:hAnsi="Arial" w:cs="Arial"/>
                <w:bCs/>
              </w:rPr>
            </w:pPr>
          </w:p>
        </w:tc>
      </w:tr>
      <w:tr w:rsidR="003D2EE0" w:rsidRPr="0008719A" w14:paraId="1E80ED1A" w14:textId="77777777" w:rsidTr="00F93B2F">
        <w:tc>
          <w:tcPr>
            <w:tcW w:w="2968" w:type="dxa"/>
          </w:tcPr>
          <w:p w14:paraId="4FD277CF" w14:textId="77777777" w:rsidR="003D2EE0" w:rsidRPr="0008719A" w:rsidRDefault="003D2EE0" w:rsidP="00AA79E5">
            <w:pPr>
              <w:rPr>
                <w:rFonts w:ascii="Arial" w:hAnsi="Arial" w:cs="Arial"/>
                <w:bCs/>
              </w:rPr>
            </w:pPr>
            <w:r w:rsidRPr="0008719A">
              <w:rPr>
                <w:rFonts w:ascii="Arial" w:hAnsi="Arial" w:cs="Arial"/>
                <w:b/>
                <w:bCs/>
              </w:rPr>
              <w:t>File active en consultations externes</w:t>
            </w:r>
            <w:r w:rsidRPr="0008719A">
              <w:rPr>
                <w:rFonts w:ascii="Arial" w:hAnsi="Arial" w:cs="Arial"/>
                <w:bCs/>
              </w:rPr>
              <w:t xml:space="preserve"> (nombre de patients vus au moins une fois dans l’année en consultation externe)</w:t>
            </w:r>
          </w:p>
        </w:tc>
        <w:tc>
          <w:tcPr>
            <w:tcW w:w="1390" w:type="dxa"/>
          </w:tcPr>
          <w:p w14:paraId="584B2B58" w14:textId="77777777" w:rsidR="003D2EE0" w:rsidRPr="0008719A" w:rsidRDefault="003D2EE0" w:rsidP="00F93B2F">
            <w:pPr>
              <w:jc w:val="both"/>
              <w:rPr>
                <w:rFonts w:ascii="Arial" w:hAnsi="Arial" w:cs="Arial"/>
                <w:bCs/>
              </w:rPr>
            </w:pPr>
          </w:p>
        </w:tc>
        <w:tc>
          <w:tcPr>
            <w:tcW w:w="1616" w:type="dxa"/>
          </w:tcPr>
          <w:p w14:paraId="56CAC56E" w14:textId="77777777" w:rsidR="003D2EE0" w:rsidRPr="0008719A" w:rsidRDefault="003D2EE0" w:rsidP="00F93B2F">
            <w:pPr>
              <w:jc w:val="both"/>
              <w:rPr>
                <w:rFonts w:ascii="Arial" w:hAnsi="Arial" w:cs="Arial"/>
                <w:bCs/>
              </w:rPr>
            </w:pPr>
          </w:p>
        </w:tc>
        <w:tc>
          <w:tcPr>
            <w:tcW w:w="1544" w:type="dxa"/>
          </w:tcPr>
          <w:p w14:paraId="3C04ED78" w14:textId="77777777" w:rsidR="003D2EE0" w:rsidRPr="0008719A" w:rsidRDefault="003D2EE0" w:rsidP="00F93B2F">
            <w:pPr>
              <w:jc w:val="both"/>
              <w:rPr>
                <w:rFonts w:ascii="Arial" w:hAnsi="Arial" w:cs="Arial"/>
                <w:bCs/>
              </w:rPr>
            </w:pPr>
          </w:p>
        </w:tc>
        <w:tc>
          <w:tcPr>
            <w:tcW w:w="1544" w:type="dxa"/>
          </w:tcPr>
          <w:p w14:paraId="2416ECA3" w14:textId="77777777" w:rsidR="003D2EE0" w:rsidRPr="0008719A" w:rsidRDefault="003D2EE0" w:rsidP="00F93B2F">
            <w:pPr>
              <w:jc w:val="both"/>
              <w:rPr>
                <w:rFonts w:ascii="Arial" w:hAnsi="Arial" w:cs="Arial"/>
                <w:bCs/>
              </w:rPr>
            </w:pPr>
          </w:p>
        </w:tc>
      </w:tr>
      <w:tr w:rsidR="003D2EE0" w:rsidRPr="0008719A" w14:paraId="586DC75B" w14:textId="77777777" w:rsidTr="00F93B2F">
        <w:tc>
          <w:tcPr>
            <w:tcW w:w="2968" w:type="dxa"/>
          </w:tcPr>
          <w:p w14:paraId="5314C7A6"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 xml:space="preserve">bilans neuropsychologiques </w:t>
            </w:r>
            <w:r w:rsidRPr="0008719A">
              <w:rPr>
                <w:rFonts w:ascii="Arial" w:hAnsi="Arial" w:cs="Arial"/>
                <w:bCs/>
              </w:rPr>
              <w:t>réalisés</w:t>
            </w:r>
          </w:p>
        </w:tc>
        <w:tc>
          <w:tcPr>
            <w:tcW w:w="1390" w:type="dxa"/>
          </w:tcPr>
          <w:p w14:paraId="5F3C16E6" w14:textId="77777777" w:rsidR="003D2EE0" w:rsidRPr="0008719A" w:rsidRDefault="003D2EE0" w:rsidP="00F93B2F">
            <w:pPr>
              <w:jc w:val="both"/>
              <w:rPr>
                <w:rFonts w:ascii="Arial" w:hAnsi="Arial" w:cs="Arial"/>
                <w:bCs/>
              </w:rPr>
            </w:pPr>
          </w:p>
        </w:tc>
        <w:tc>
          <w:tcPr>
            <w:tcW w:w="1616" w:type="dxa"/>
          </w:tcPr>
          <w:p w14:paraId="1F476F77" w14:textId="77777777" w:rsidR="003D2EE0" w:rsidRPr="0008719A" w:rsidRDefault="003D2EE0" w:rsidP="00F93B2F">
            <w:pPr>
              <w:jc w:val="both"/>
              <w:rPr>
                <w:rFonts w:ascii="Arial" w:hAnsi="Arial" w:cs="Arial"/>
                <w:bCs/>
              </w:rPr>
            </w:pPr>
          </w:p>
        </w:tc>
        <w:tc>
          <w:tcPr>
            <w:tcW w:w="1544" w:type="dxa"/>
          </w:tcPr>
          <w:p w14:paraId="128BF004" w14:textId="77777777" w:rsidR="003D2EE0" w:rsidRPr="0008719A" w:rsidRDefault="003D2EE0" w:rsidP="00F93B2F">
            <w:pPr>
              <w:jc w:val="both"/>
              <w:rPr>
                <w:rFonts w:ascii="Arial" w:hAnsi="Arial" w:cs="Arial"/>
                <w:bCs/>
              </w:rPr>
            </w:pPr>
          </w:p>
        </w:tc>
        <w:tc>
          <w:tcPr>
            <w:tcW w:w="1544" w:type="dxa"/>
          </w:tcPr>
          <w:p w14:paraId="1D837D62" w14:textId="77777777" w:rsidR="003D2EE0" w:rsidRPr="0008719A" w:rsidRDefault="003D2EE0" w:rsidP="00F93B2F">
            <w:pPr>
              <w:jc w:val="both"/>
              <w:rPr>
                <w:rFonts w:ascii="Arial" w:hAnsi="Arial" w:cs="Arial"/>
                <w:bCs/>
              </w:rPr>
            </w:pPr>
          </w:p>
        </w:tc>
      </w:tr>
      <w:tr w:rsidR="003D2EE0" w:rsidRPr="0008719A" w14:paraId="30A4EC78" w14:textId="77777777" w:rsidTr="00F93B2F">
        <w:tc>
          <w:tcPr>
            <w:tcW w:w="2968" w:type="dxa"/>
          </w:tcPr>
          <w:p w14:paraId="0685D517" w14:textId="77777777" w:rsidR="003D2EE0" w:rsidRPr="0008719A" w:rsidRDefault="003D2EE0" w:rsidP="00AA79E5">
            <w:pPr>
              <w:rPr>
                <w:rFonts w:ascii="Arial" w:hAnsi="Arial" w:cs="Arial"/>
                <w:bCs/>
              </w:rPr>
            </w:pPr>
            <w:r w:rsidRPr="0008719A">
              <w:rPr>
                <w:rFonts w:ascii="Arial" w:hAnsi="Arial" w:cs="Arial"/>
                <w:b/>
                <w:bCs/>
              </w:rPr>
              <w:t>File active en bilan neuropsychologique</w:t>
            </w:r>
            <w:r w:rsidRPr="0008719A">
              <w:rPr>
                <w:rFonts w:ascii="Arial" w:hAnsi="Arial" w:cs="Arial"/>
                <w:bCs/>
              </w:rPr>
              <w:t xml:space="preserve">  (Nombre de patients vus au moins une fois en bilan neuropsychologique)</w:t>
            </w:r>
          </w:p>
        </w:tc>
        <w:tc>
          <w:tcPr>
            <w:tcW w:w="1390" w:type="dxa"/>
          </w:tcPr>
          <w:p w14:paraId="574C7D77" w14:textId="77777777" w:rsidR="003D2EE0" w:rsidRPr="0008719A" w:rsidRDefault="003D2EE0" w:rsidP="00F93B2F">
            <w:pPr>
              <w:jc w:val="both"/>
              <w:rPr>
                <w:rFonts w:ascii="Arial" w:hAnsi="Arial" w:cs="Arial"/>
                <w:bCs/>
              </w:rPr>
            </w:pPr>
          </w:p>
        </w:tc>
        <w:tc>
          <w:tcPr>
            <w:tcW w:w="1616" w:type="dxa"/>
          </w:tcPr>
          <w:p w14:paraId="2C761B38" w14:textId="77777777" w:rsidR="003D2EE0" w:rsidRPr="0008719A" w:rsidRDefault="003D2EE0" w:rsidP="00F93B2F">
            <w:pPr>
              <w:jc w:val="both"/>
              <w:rPr>
                <w:rFonts w:ascii="Arial" w:hAnsi="Arial" w:cs="Arial"/>
                <w:bCs/>
              </w:rPr>
            </w:pPr>
          </w:p>
        </w:tc>
        <w:tc>
          <w:tcPr>
            <w:tcW w:w="1544" w:type="dxa"/>
          </w:tcPr>
          <w:p w14:paraId="49FEF6C7" w14:textId="77777777" w:rsidR="003D2EE0" w:rsidRPr="0008719A" w:rsidRDefault="003D2EE0" w:rsidP="00F93B2F">
            <w:pPr>
              <w:jc w:val="both"/>
              <w:rPr>
                <w:rFonts w:ascii="Arial" w:hAnsi="Arial" w:cs="Arial"/>
                <w:bCs/>
              </w:rPr>
            </w:pPr>
          </w:p>
        </w:tc>
        <w:tc>
          <w:tcPr>
            <w:tcW w:w="1544" w:type="dxa"/>
          </w:tcPr>
          <w:p w14:paraId="554E1C6A" w14:textId="77777777" w:rsidR="003D2EE0" w:rsidRPr="0008719A" w:rsidRDefault="003D2EE0" w:rsidP="00F93B2F">
            <w:pPr>
              <w:jc w:val="both"/>
              <w:rPr>
                <w:rFonts w:ascii="Arial" w:hAnsi="Arial" w:cs="Arial"/>
                <w:bCs/>
              </w:rPr>
            </w:pPr>
          </w:p>
        </w:tc>
      </w:tr>
      <w:tr w:rsidR="003D2EE0" w:rsidRPr="0008719A" w14:paraId="7C68686F" w14:textId="77777777" w:rsidTr="00F93B2F">
        <w:tc>
          <w:tcPr>
            <w:tcW w:w="2968" w:type="dxa"/>
          </w:tcPr>
          <w:p w14:paraId="421088E4" w14:textId="77777777" w:rsidR="003D2EE0" w:rsidRPr="0008719A" w:rsidRDefault="003D2EE0" w:rsidP="00AA79E5">
            <w:pPr>
              <w:rPr>
                <w:rFonts w:ascii="Arial" w:hAnsi="Arial" w:cs="Arial"/>
                <w:bCs/>
              </w:rPr>
            </w:pPr>
            <w:r w:rsidRPr="0008719A">
              <w:rPr>
                <w:rFonts w:ascii="Arial" w:hAnsi="Arial" w:cs="Arial"/>
                <w:bCs/>
              </w:rPr>
              <w:t xml:space="preserve">Nombre de séjours en </w:t>
            </w:r>
            <w:r w:rsidRPr="0008719A">
              <w:rPr>
                <w:rFonts w:ascii="Arial" w:hAnsi="Arial" w:cs="Arial"/>
                <w:b/>
                <w:bCs/>
              </w:rPr>
              <w:t>Hôpital de jour</w:t>
            </w:r>
          </w:p>
        </w:tc>
        <w:tc>
          <w:tcPr>
            <w:tcW w:w="1390" w:type="dxa"/>
          </w:tcPr>
          <w:p w14:paraId="0F606FBE" w14:textId="77777777" w:rsidR="003D2EE0" w:rsidRPr="0008719A" w:rsidRDefault="003D2EE0" w:rsidP="00F93B2F">
            <w:pPr>
              <w:jc w:val="both"/>
              <w:rPr>
                <w:rFonts w:ascii="Arial" w:hAnsi="Arial" w:cs="Arial"/>
                <w:bCs/>
              </w:rPr>
            </w:pPr>
          </w:p>
        </w:tc>
        <w:tc>
          <w:tcPr>
            <w:tcW w:w="1616" w:type="dxa"/>
          </w:tcPr>
          <w:p w14:paraId="01AB887F" w14:textId="77777777" w:rsidR="003D2EE0" w:rsidRPr="0008719A" w:rsidRDefault="003D2EE0" w:rsidP="00F93B2F">
            <w:pPr>
              <w:jc w:val="both"/>
              <w:rPr>
                <w:rFonts w:ascii="Arial" w:hAnsi="Arial" w:cs="Arial"/>
                <w:bCs/>
              </w:rPr>
            </w:pPr>
          </w:p>
        </w:tc>
        <w:tc>
          <w:tcPr>
            <w:tcW w:w="1544" w:type="dxa"/>
          </w:tcPr>
          <w:p w14:paraId="2CA013A7" w14:textId="77777777" w:rsidR="003D2EE0" w:rsidRPr="0008719A" w:rsidRDefault="003D2EE0" w:rsidP="00F93B2F">
            <w:pPr>
              <w:jc w:val="both"/>
              <w:rPr>
                <w:rFonts w:ascii="Arial" w:hAnsi="Arial" w:cs="Arial"/>
                <w:bCs/>
              </w:rPr>
            </w:pPr>
          </w:p>
        </w:tc>
        <w:tc>
          <w:tcPr>
            <w:tcW w:w="1544" w:type="dxa"/>
          </w:tcPr>
          <w:p w14:paraId="141ECB42" w14:textId="77777777" w:rsidR="003D2EE0" w:rsidRPr="0008719A" w:rsidRDefault="003D2EE0" w:rsidP="00F93B2F">
            <w:pPr>
              <w:jc w:val="both"/>
              <w:rPr>
                <w:rFonts w:ascii="Arial" w:hAnsi="Arial" w:cs="Arial"/>
                <w:bCs/>
              </w:rPr>
            </w:pPr>
          </w:p>
        </w:tc>
      </w:tr>
      <w:tr w:rsidR="003D2EE0" w:rsidRPr="0008719A" w14:paraId="633B8D61" w14:textId="77777777" w:rsidTr="00F93B2F">
        <w:tc>
          <w:tcPr>
            <w:tcW w:w="2968" w:type="dxa"/>
          </w:tcPr>
          <w:p w14:paraId="4C7B52C6" w14:textId="77777777" w:rsidR="003D2EE0" w:rsidRPr="0008719A" w:rsidRDefault="003D2EE0" w:rsidP="00AA79E5">
            <w:pPr>
              <w:rPr>
                <w:rFonts w:ascii="Arial" w:hAnsi="Arial" w:cs="Arial"/>
                <w:bCs/>
              </w:rPr>
            </w:pPr>
            <w:r w:rsidRPr="0008719A">
              <w:rPr>
                <w:rFonts w:ascii="Arial" w:hAnsi="Arial" w:cs="Arial"/>
                <w:b/>
                <w:bCs/>
              </w:rPr>
              <w:t>File active en Hôpital de jour</w:t>
            </w:r>
            <w:r w:rsidRPr="0008719A">
              <w:rPr>
                <w:rFonts w:ascii="Arial" w:hAnsi="Arial" w:cs="Arial"/>
                <w:bCs/>
              </w:rPr>
              <w:t xml:space="preserve"> (nombre de patients vus au moins une fois en Hôpital de jour)</w:t>
            </w:r>
          </w:p>
        </w:tc>
        <w:tc>
          <w:tcPr>
            <w:tcW w:w="1390" w:type="dxa"/>
          </w:tcPr>
          <w:p w14:paraId="322357DD" w14:textId="77777777" w:rsidR="003D2EE0" w:rsidRPr="0008719A" w:rsidRDefault="003D2EE0" w:rsidP="00F93B2F">
            <w:pPr>
              <w:jc w:val="both"/>
              <w:rPr>
                <w:rFonts w:ascii="Arial" w:hAnsi="Arial" w:cs="Arial"/>
                <w:bCs/>
              </w:rPr>
            </w:pPr>
          </w:p>
        </w:tc>
        <w:tc>
          <w:tcPr>
            <w:tcW w:w="1616" w:type="dxa"/>
          </w:tcPr>
          <w:p w14:paraId="10EE7C46" w14:textId="77777777" w:rsidR="003D2EE0" w:rsidRPr="0008719A" w:rsidRDefault="003D2EE0" w:rsidP="00F93B2F">
            <w:pPr>
              <w:jc w:val="both"/>
              <w:rPr>
                <w:rFonts w:ascii="Arial" w:hAnsi="Arial" w:cs="Arial"/>
                <w:bCs/>
              </w:rPr>
            </w:pPr>
          </w:p>
        </w:tc>
        <w:tc>
          <w:tcPr>
            <w:tcW w:w="1544" w:type="dxa"/>
          </w:tcPr>
          <w:p w14:paraId="28224BBE" w14:textId="77777777" w:rsidR="003D2EE0" w:rsidRPr="0008719A" w:rsidRDefault="003D2EE0" w:rsidP="00F93B2F">
            <w:pPr>
              <w:jc w:val="both"/>
              <w:rPr>
                <w:rFonts w:ascii="Arial" w:hAnsi="Arial" w:cs="Arial"/>
                <w:bCs/>
              </w:rPr>
            </w:pPr>
          </w:p>
        </w:tc>
        <w:tc>
          <w:tcPr>
            <w:tcW w:w="1544" w:type="dxa"/>
          </w:tcPr>
          <w:p w14:paraId="46C08859" w14:textId="77777777" w:rsidR="003D2EE0" w:rsidRPr="0008719A" w:rsidRDefault="003D2EE0" w:rsidP="00F93B2F">
            <w:pPr>
              <w:jc w:val="both"/>
              <w:rPr>
                <w:rFonts w:ascii="Arial" w:hAnsi="Arial" w:cs="Arial"/>
                <w:bCs/>
              </w:rPr>
            </w:pPr>
          </w:p>
        </w:tc>
      </w:tr>
      <w:tr w:rsidR="003D2EE0" w:rsidRPr="0008719A" w14:paraId="2EC4DE81" w14:textId="77777777" w:rsidTr="00F93B2F">
        <w:tc>
          <w:tcPr>
            <w:tcW w:w="2968" w:type="dxa"/>
          </w:tcPr>
          <w:p w14:paraId="7EABB447" w14:textId="42A432D5"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scanner cérébra</w:t>
            </w:r>
            <w:r w:rsidR="00B706C4">
              <w:rPr>
                <w:rFonts w:ascii="Arial" w:hAnsi="Arial" w:cs="Arial"/>
                <w:b/>
                <w:bCs/>
              </w:rPr>
              <w:t>ux</w:t>
            </w:r>
            <w:r w:rsidRPr="0008719A">
              <w:rPr>
                <w:rFonts w:ascii="Arial" w:hAnsi="Arial" w:cs="Arial"/>
                <w:b/>
                <w:bCs/>
              </w:rPr>
              <w:t xml:space="preserve"> </w:t>
            </w:r>
            <w:r w:rsidRPr="0008719A">
              <w:rPr>
                <w:rFonts w:ascii="Arial" w:hAnsi="Arial" w:cs="Arial"/>
                <w:bCs/>
              </w:rPr>
              <w:t>réalisés pour la consultation mémoire</w:t>
            </w:r>
          </w:p>
        </w:tc>
        <w:tc>
          <w:tcPr>
            <w:tcW w:w="1390" w:type="dxa"/>
          </w:tcPr>
          <w:p w14:paraId="1C2FF32B" w14:textId="77777777" w:rsidR="003D2EE0" w:rsidRPr="0008719A" w:rsidRDefault="003D2EE0" w:rsidP="00F93B2F">
            <w:pPr>
              <w:jc w:val="both"/>
              <w:rPr>
                <w:rFonts w:ascii="Arial" w:hAnsi="Arial" w:cs="Arial"/>
                <w:bCs/>
              </w:rPr>
            </w:pPr>
          </w:p>
        </w:tc>
        <w:tc>
          <w:tcPr>
            <w:tcW w:w="1616" w:type="dxa"/>
          </w:tcPr>
          <w:p w14:paraId="76907755" w14:textId="77777777" w:rsidR="003D2EE0" w:rsidRPr="0008719A" w:rsidRDefault="003D2EE0" w:rsidP="00F93B2F">
            <w:pPr>
              <w:jc w:val="both"/>
              <w:rPr>
                <w:rFonts w:ascii="Arial" w:hAnsi="Arial" w:cs="Arial"/>
                <w:bCs/>
              </w:rPr>
            </w:pPr>
          </w:p>
        </w:tc>
        <w:tc>
          <w:tcPr>
            <w:tcW w:w="1544" w:type="dxa"/>
          </w:tcPr>
          <w:p w14:paraId="1F3EF95B" w14:textId="77777777" w:rsidR="003D2EE0" w:rsidRPr="0008719A" w:rsidRDefault="003D2EE0" w:rsidP="00F93B2F">
            <w:pPr>
              <w:jc w:val="both"/>
              <w:rPr>
                <w:rFonts w:ascii="Arial" w:hAnsi="Arial" w:cs="Arial"/>
                <w:bCs/>
              </w:rPr>
            </w:pPr>
          </w:p>
        </w:tc>
        <w:tc>
          <w:tcPr>
            <w:tcW w:w="1544" w:type="dxa"/>
          </w:tcPr>
          <w:p w14:paraId="4DF0ED1A" w14:textId="77777777" w:rsidR="003D2EE0" w:rsidRPr="0008719A" w:rsidRDefault="003D2EE0" w:rsidP="00F93B2F">
            <w:pPr>
              <w:jc w:val="both"/>
              <w:rPr>
                <w:rFonts w:ascii="Arial" w:hAnsi="Arial" w:cs="Arial"/>
                <w:bCs/>
              </w:rPr>
            </w:pPr>
          </w:p>
        </w:tc>
      </w:tr>
      <w:tr w:rsidR="003D2EE0" w:rsidRPr="0008719A" w14:paraId="0CB52E17" w14:textId="77777777" w:rsidTr="00F93B2F">
        <w:tc>
          <w:tcPr>
            <w:tcW w:w="2968" w:type="dxa"/>
          </w:tcPr>
          <w:p w14:paraId="5198CF75" w14:textId="2C484912" w:rsidR="003D2EE0" w:rsidRPr="0008719A" w:rsidRDefault="003D2EE0" w:rsidP="00AA79E5">
            <w:pPr>
              <w:rPr>
                <w:rFonts w:ascii="Arial" w:hAnsi="Arial" w:cs="Arial"/>
                <w:bCs/>
              </w:rPr>
            </w:pPr>
            <w:r w:rsidRPr="0008719A">
              <w:rPr>
                <w:rFonts w:ascii="Arial" w:hAnsi="Arial" w:cs="Arial"/>
                <w:bCs/>
              </w:rPr>
              <w:t>Nombre d’</w:t>
            </w:r>
            <w:r w:rsidRPr="0008719A">
              <w:rPr>
                <w:rFonts w:ascii="Arial" w:hAnsi="Arial" w:cs="Arial"/>
                <w:b/>
                <w:bCs/>
              </w:rPr>
              <w:t>IRM</w:t>
            </w:r>
            <w:r w:rsidRPr="0008719A">
              <w:rPr>
                <w:rFonts w:ascii="Arial" w:hAnsi="Arial" w:cs="Arial"/>
                <w:bCs/>
              </w:rPr>
              <w:t xml:space="preserve"> cérébral</w:t>
            </w:r>
            <w:r w:rsidR="00AA79E5">
              <w:rPr>
                <w:rFonts w:ascii="Arial" w:hAnsi="Arial" w:cs="Arial"/>
                <w:bCs/>
              </w:rPr>
              <w:t>e</w:t>
            </w:r>
            <w:r w:rsidR="00B706C4">
              <w:rPr>
                <w:rFonts w:ascii="Arial" w:hAnsi="Arial" w:cs="Arial"/>
                <w:bCs/>
              </w:rPr>
              <w:t>s</w:t>
            </w:r>
            <w:r w:rsidRPr="0008719A">
              <w:rPr>
                <w:rFonts w:ascii="Arial" w:hAnsi="Arial" w:cs="Arial"/>
                <w:bCs/>
              </w:rPr>
              <w:t xml:space="preserve"> réalisé</w:t>
            </w:r>
            <w:r w:rsidR="00B706C4">
              <w:rPr>
                <w:rFonts w:ascii="Arial" w:hAnsi="Arial" w:cs="Arial"/>
                <w:bCs/>
              </w:rPr>
              <w:t>e</w:t>
            </w:r>
            <w:r w:rsidRPr="0008719A">
              <w:rPr>
                <w:rFonts w:ascii="Arial" w:hAnsi="Arial" w:cs="Arial"/>
                <w:bCs/>
              </w:rPr>
              <w:t>s pour la consultation mémoire</w:t>
            </w:r>
          </w:p>
        </w:tc>
        <w:tc>
          <w:tcPr>
            <w:tcW w:w="1390" w:type="dxa"/>
          </w:tcPr>
          <w:p w14:paraId="6E5B981D" w14:textId="77777777" w:rsidR="003D2EE0" w:rsidRPr="0008719A" w:rsidRDefault="003D2EE0" w:rsidP="00F93B2F">
            <w:pPr>
              <w:jc w:val="both"/>
              <w:rPr>
                <w:rFonts w:ascii="Arial" w:hAnsi="Arial" w:cs="Arial"/>
                <w:bCs/>
              </w:rPr>
            </w:pPr>
          </w:p>
        </w:tc>
        <w:tc>
          <w:tcPr>
            <w:tcW w:w="1616" w:type="dxa"/>
          </w:tcPr>
          <w:p w14:paraId="4AE77DDB" w14:textId="77777777" w:rsidR="003D2EE0" w:rsidRPr="0008719A" w:rsidRDefault="003D2EE0" w:rsidP="00F93B2F">
            <w:pPr>
              <w:jc w:val="both"/>
              <w:rPr>
                <w:rFonts w:ascii="Arial" w:hAnsi="Arial" w:cs="Arial"/>
                <w:bCs/>
              </w:rPr>
            </w:pPr>
          </w:p>
        </w:tc>
        <w:tc>
          <w:tcPr>
            <w:tcW w:w="1544" w:type="dxa"/>
          </w:tcPr>
          <w:p w14:paraId="2DD41500" w14:textId="77777777" w:rsidR="003D2EE0" w:rsidRPr="0008719A" w:rsidRDefault="003D2EE0" w:rsidP="00F93B2F">
            <w:pPr>
              <w:jc w:val="both"/>
              <w:rPr>
                <w:rFonts w:ascii="Arial" w:hAnsi="Arial" w:cs="Arial"/>
                <w:bCs/>
              </w:rPr>
            </w:pPr>
          </w:p>
        </w:tc>
        <w:tc>
          <w:tcPr>
            <w:tcW w:w="1544" w:type="dxa"/>
          </w:tcPr>
          <w:p w14:paraId="3C365DB1" w14:textId="77777777" w:rsidR="003D2EE0" w:rsidRPr="0008719A" w:rsidRDefault="003D2EE0" w:rsidP="00F93B2F">
            <w:pPr>
              <w:jc w:val="both"/>
              <w:rPr>
                <w:rFonts w:ascii="Arial" w:hAnsi="Arial" w:cs="Arial"/>
                <w:bCs/>
              </w:rPr>
            </w:pPr>
          </w:p>
        </w:tc>
      </w:tr>
      <w:tr w:rsidR="003D2EE0" w:rsidRPr="0008719A" w14:paraId="65FED6F4" w14:textId="77777777" w:rsidTr="00F93B2F">
        <w:tc>
          <w:tcPr>
            <w:tcW w:w="2968" w:type="dxa"/>
          </w:tcPr>
          <w:p w14:paraId="1DB5D338"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patients adressés au CMRR</w:t>
            </w:r>
          </w:p>
        </w:tc>
        <w:tc>
          <w:tcPr>
            <w:tcW w:w="1390" w:type="dxa"/>
          </w:tcPr>
          <w:p w14:paraId="6374BAEC" w14:textId="77777777" w:rsidR="003D2EE0" w:rsidRPr="0008719A" w:rsidRDefault="003D2EE0" w:rsidP="00F93B2F">
            <w:pPr>
              <w:jc w:val="both"/>
              <w:rPr>
                <w:rFonts w:ascii="Arial" w:hAnsi="Arial" w:cs="Arial"/>
                <w:bCs/>
              </w:rPr>
            </w:pPr>
          </w:p>
        </w:tc>
        <w:tc>
          <w:tcPr>
            <w:tcW w:w="1616" w:type="dxa"/>
          </w:tcPr>
          <w:p w14:paraId="1033D6B0" w14:textId="77777777" w:rsidR="003D2EE0" w:rsidRPr="0008719A" w:rsidRDefault="003D2EE0" w:rsidP="00F93B2F">
            <w:pPr>
              <w:jc w:val="both"/>
              <w:rPr>
                <w:rFonts w:ascii="Arial" w:hAnsi="Arial" w:cs="Arial"/>
                <w:bCs/>
              </w:rPr>
            </w:pPr>
          </w:p>
        </w:tc>
        <w:tc>
          <w:tcPr>
            <w:tcW w:w="1544" w:type="dxa"/>
          </w:tcPr>
          <w:p w14:paraId="2FBFE772" w14:textId="77777777" w:rsidR="003D2EE0" w:rsidRPr="0008719A" w:rsidRDefault="003D2EE0" w:rsidP="00F93B2F">
            <w:pPr>
              <w:jc w:val="both"/>
              <w:rPr>
                <w:rFonts w:ascii="Arial" w:hAnsi="Arial" w:cs="Arial"/>
                <w:bCs/>
              </w:rPr>
            </w:pPr>
          </w:p>
        </w:tc>
        <w:tc>
          <w:tcPr>
            <w:tcW w:w="1544" w:type="dxa"/>
          </w:tcPr>
          <w:p w14:paraId="701EBB28" w14:textId="77777777" w:rsidR="003D2EE0" w:rsidRPr="0008719A" w:rsidRDefault="003D2EE0" w:rsidP="00F93B2F">
            <w:pPr>
              <w:jc w:val="both"/>
              <w:rPr>
                <w:rFonts w:ascii="Arial" w:hAnsi="Arial" w:cs="Arial"/>
                <w:bCs/>
              </w:rPr>
            </w:pPr>
          </w:p>
        </w:tc>
      </w:tr>
      <w:tr w:rsidR="003D2EE0" w:rsidRPr="0008719A" w14:paraId="3BE7B3F6" w14:textId="77777777" w:rsidTr="00F93B2F">
        <w:tc>
          <w:tcPr>
            <w:tcW w:w="2968" w:type="dxa"/>
          </w:tcPr>
          <w:p w14:paraId="7C893E5B"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patients adressés par un EHPAD</w:t>
            </w:r>
          </w:p>
        </w:tc>
        <w:tc>
          <w:tcPr>
            <w:tcW w:w="1390" w:type="dxa"/>
          </w:tcPr>
          <w:p w14:paraId="382A2298" w14:textId="77777777" w:rsidR="003D2EE0" w:rsidRPr="0008719A" w:rsidRDefault="003D2EE0" w:rsidP="00F93B2F">
            <w:pPr>
              <w:jc w:val="both"/>
              <w:rPr>
                <w:rFonts w:ascii="Arial" w:hAnsi="Arial" w:cs="Arial"/>
                <w:bCs/>
              </w:rPr>
            </w:pPr>
          </w:p>
        </w:tc>
        <w:tc>
          <w:tcPr>
            <w:tcW w:w="1616" w:type="dxa"/>
          </w:tcPr>
          <w:p w14:paraId="437DECAC" w14:textId="77777777" w:rsidR="003D2EE0" w:rsidRPr="0008719A" w:rsidRDefault="003D2EE0" w:rsidP="00F93B2F">
            <w:pPr>
              <w:jc w:val="both"/>
              <w:rPr>
                <w:rFonts w:ascii="Arial" w:hAnsi="Arial" w:cs="Arial"/>
                <w:bCs/>
              </w:rPr>
            </w:pPr>
          </w:p>
        </w:tc>
        <w:tc>
          <w:tcPr>
            <w:tcW w:w="1544" w:type="dxa"/>
          </w:tcPr>
          <w:p w14:paraId="50ED58F3" w14:textId="77777777" w:rsidR="003D2EE0" w:rsidRPr="0008719A" w:rsidRDefault="003D2EE0" w:rsidP="00F93B2F">
            <w:pPr>
              <w:jc w:val="both"/>
              <w:rPr>
                <w:rFonts w:ascii="Arial" w:hAnsi="Arial" w:cs="Arial"/>
                <w:bCs/>
              </w:rPr>
            </w:pPr>
          </w:p>
        </w:tc>
        <w:tc>
          <w:tcPr>
            <w:tcW w:w="1544" w:type="dxa"/>
          </w:tcPr>
          <w:p w14:paraId="3C7A53A5" w14:textId="77777777" w:rsidR="003D2EE0" w:rsidRPr="0008719A" w:rsidRDefault="003D2EE0" w:rsidP="00F93B2F">
            <w:pPr>
              <w:jc w:val="both"/>
              <w:rPr>
                <w:rFonts w:ascii="Arial" w:hAnsi="Arial" w:cs="Arial"/>
                <w:bCs/>
              </w:rPr>
            </w:pPr>
          </w:p>
        </w:tc>
      </w:tr>
      <w:tr w:rsidR="003D2EE0" w:rsidRPr="0008719A" w14:paraId="76BE77B8" w14:textId="77777777" w:rsidTr="00F93B2F">
        <w:tc>
          <w:tcPr>
            <w:tcW w:w="2968" w:type="dxa"/>
          </w:tcPr>
          <w:p w14:paraId="42EFC819" w14:textId="77777777" w:rsidR="003D2EE0" w:rsidRPr="0008719A" w:rsidRDefault="003D2EE0" w:rsidP="00AA79E5">
            <w:pPr>
              <w:rPr>
                <w:rFonts w:ascii="Arial" w:hAnsi="Arial" w:cs="Arial"/>
                <w:bCs/>
              </w:rPr>
            </w:pPr>
            <w:r w:rsidRPr="0008719A">
              <w:rPr>
                <w:rFonts w:ascii="Arial" w:hAnsi="Arial" w:cs="Arial"/>
                <w:bCs/>
              </w:rPr>
              <w:t xml:space="preserve">Nombre de </w:t>
            </w:r>
            <w:r w:rsidRPr="0008719A">
              <w:rPr>
                <w:rFonts w:ascii="Arial" w:hAnsi="Arial" w:cs="Arial"/>
                <w:b/>
                <w:bCs/>
              </w:rPr>
              <w:t>téléconsultations</w:t>
            </w:r>
            <w:r w:rsidRPr="0008719A">
              <w:rPr>
                <w:rFonts w:ascii="Arial" w:hAnsi="Arial" w:cs="Arial"/>
                <w:bCs/>
              </w:rPr>
              <w:t xml:space="preserve"> réalisées</w:t>
            </w:r>
          </w:p>
        </w:tc>
        <w:tc>
          <w:tcPr>
            <w:tcW w:w="1390" w:type="dxa"/>
          </w:tcPr>
          <w:p w14:paraId="03DC37DC" w14:textId="77777777" w:rsidR="003D2EE0" w:rsidRPr="0008719A" w:rsidRDefault="003D2EE0" w:rsidP="00F93B2F">
            <w:pPr>
              <w:jc w:val="both"/>
              <w:rPr>
                <w:rFonts w:ascii="Arial" w:hAnsi="Arial" w:cs="Arial"/>
                <w:bCs/>
              </w:rPr>
            </w:pPr>
          </w:p>
        </w:tc>
        <w:tc>
          <w:tcPr>
            <w:tcW w:w="1616" w:type="dxa"/>
          </w:tcPr>
          <w:p w14:paraId="32579F0E" w14:textId="77777777" w:rsidR="003D2EE0" w:rsidRPr="0008719A" w:rsidRDefault="003D2EE0" w:rsidP="00F93B2F">
            <w:pPr>
              <w:jc w:val="both"/>
              <w:rPr>
                <w:rFonts w:ascii="Arial" w:hAnsi="Arial" w:cs="Arial"/>
                <w:bCs/>
              </w:rPr>
            </w:pPr>
          </w:p>
        </w:tc>
        <w:tc>
          <w:tcPr>
            <w:tcW w:w="1544" w:type="dxa"/>
          </w:tcPr>
          <w:p w14:paraId="667DB566" w14:textId="77777777" w:rsidR="003D2EE0" w:rsidRPr="0008719A" w:rsidRDefault="003D2EE0" w:rsidP="00F93B2F">
            <w:pPr>
              <w:jc w:val="both"/>
              <w:rPr>
                <w:rFonts w:ascii="Arial" w:hAnsi="Arial" w:cs="Arial"/>
                <w:bCs/>
              </w:rPr>
            </w:pPr>
          </w:p>
        </w:tc>
        <w:tc>
          <w:tcPr>
            <w:tcW w:w="1544" w:type="dxa"/>
          </w:tcPr>
          <w:p w14:paraId="7FA4F7AC" w14:textId="77777777" w:rsidR="003D2EE0" w:rsidRPr="0008719A" w:rsidRDefault="003D2EE0" w:rsidP="00F93B2F">
            <w:pPr>
              <w:jc w:val="both"/>
              <w:rPr>
                <w:rFonts w:ascii="Arial" w:hAnsi="Arial" w:cs="Arial"/>
                <w:bCs/>
              </w:rPr>
            </w:pPr>
          </w:p>
        </w:tc>
      </w:tr>
      <w:tr w:rsidR="003D2EE0" w:rsidRPr="0008719A" w14:paraId="53E23B12" w14:textId="77777777" w:rsidTr="00F93B2F">
        <w:tc>
          <w:tcPr>
            <w:tcW w:w="2968" w:type="dxa"/>
          </w:tcPr>
          <w:p w14:paraId="0403BFF7" w14:textId="5D03E12F" w:rsidR="003D2EE0" w:rsidRPr="0008719A" w:rsidRDefault="003D2EE0" w:rsidP="00AA79E5">
            <w:pPr>
              <w:rPr>
                <w:rFonts w:ascii="Arial" w:hAnsi="Arial" w:cs="Arial"/>
                <w:bCs/>
              </w:rPr>
            </w:pPr>
            <w:r w:rsidRPr="0008719A">
              <w:rPr>
                <w:rFonts w:ascii="Arial" w:hAnsi="Arial" w:cs="Arial"/>
                <w:bCs/>
              </w:rPr>
              <w:t xml:space="preserve">Nombre de </w:t>
            </w:r>
            <w:r w:rsidR="0044311E">
              <w:rPr>
                <w:rFonts w:ascii="Arial" w:hAnsi="Arial" w:cs="Arial"/>
                <w:b/>
                <w:bCs/>
              </w:rPr>
              <w:t>télé</w:t>
            </w:r>
            <w:r w:rsidRPr="0008719A">
              <w:rPr>
                <w:rFonts w:ascii="Arial" w:hAnsi="Arial" w:cs="Arial"/>
                <w:b/>
                <w:bCs/>
              </w:rPr>
              <w:t>expertises</w:t>
            </w:r>
            <w:r w:rsidRPr="0008719A">
              <w:rPr>
                <w:rFonts w:ascii="Arial" w:hAnsi="Arial" w:cs="Arial"/>
                <w:bCs/>
              </w:rPr>
              <w:t xml:space="preserve"> réalisées</w:t>
            </w:r>
          </w:p>
        </w:tc>
        <w:tc>
          <w:tcPr>
            <w:tcW w:w="1390" w:type="dxa"/>
          </w:tcPr>
          <w:p w14:paraId="1EE80C6C" w14:textId="77777777" w:rsidR="003D2EE0" w:rsidRPr="0008719A" w:rsidRDefault="003D2EE0" w:rsidP="00F93B2F">
            <w:pPr>
              <w:jc w:val="both"/>
              <w:rPr>
                <w:rFonts w:ascii="Arial" w:hAnsi="Arial" w:cs="Arial"/>
                <w:bCs/>
              </w:rPr>
            </w:pPr>
          </w:p>
        </w:tc>
        <w:tc>
          <w:tcPr>
            <w:tcW w:w="1616" w:type="dxa"/>
          </w:tcPr>
          <w:p w14:paraId="47314CB9" w14:textId="77777777" w:rsidR="003D2EE0" w:rsidRPr="0008719A" w:rsidRDefault="003D2EE0" w:rsidP="00F93B2F">
            <w:pPr>
              <w:jc w:val="both"/>
              <w:rPr>
                <w:rFonts w:ascii="Arial" w:hAnsi="Arial" w:cs="Arial"/>
                <w:bCs/>
              </w:rPr>
            </w:pPr>
          </w:p>
        </w:tc>
        <w:tc>
          <w:tcPr>
            <w:tcW w:w="1544" w:type="dxa"/>
          </w:tcPr>
          <w:p w14:paraId="4959259B" w14:textId="77777777" w:rsidR="003D2EE0" w:rsidRPr="0008719A" w:rsidRDefault="003D2EE0" w:rsidP="00F93B2F">
            <w:pPr>
              <w:jc w:val="both"/>
              <w:rPr>
                <w:rFonts w:ascii="Arial" w:hAnsi="Arial" w:cs="Arial"/>
                <w:bCs/>
              </w:rPr>
            </w:pPr>
          </w:p>
        </w:tc>
        <w:tc>
          <w:tcPr>
            <w:tcW w:w="1544" w:type="dxa"/>
          </w:tcPr>
          <w:p w14:paraId="7C048153" w14:textId="77777777" w:rsidR="003D2EE0" w:rsidRPr="0008719A" w:rsidRDefault="003D2EE0" w:rsidP="00F93B2F">
            <w:pPr>
              <w:jc w:val="both"/>
              <w:rPr>
                <w:rFonts w:ascii="Arial" w:hAnsi="Arial" w:cs="Arial"/>
                <w:bCs/>
              </w:rPr>
            </w:pPr>
          </w:p>
        </w:tc>
      </w:tr>
      <w:tr w:rsidR="003D2EE0" w:rsidRPr="0008719A" w14:paraId="68ACA359" w14:textId="77777777" w:rsidTr="00F93B2F">
        <w:tc>
          <w:tcPr>
            <w:tcW w:w="2968" w:type="dxa"/>
          </w:tcPr>
          <w:p w14:paraId="29010D5D" w14:textId="77777777" w:rsidR="003D2EE0" w:rsidRPr="0008719A" w:rsidRDefault="003D2EE0" w:rsidP="00AA79E5">
            <w:pPr>
              <w:rPr>
                <w:rFonts w:ascii="Arial" w:hAnsi="Arial" w:cs="Arial"/>
                <w:bCs/>
              </w:rPr>
            </w:pPr>
            <w:r w:rsidRPr="0008719A">
              <w:rPr>
                <w:rFonts w:ascii="Arial" w:hAnsi="Arial" w:cs="Arial"/>
                <w:bCs/>
              </w:rPr>
              <w:lastRenderedPageBreak/>
              <w:t xml:space="preserve">Nombre de </w:t>
            </w:r>
            <w:r w:rsidRPr="0008719A">
              <w:rPr>
                <w:rFonts w:ascii="Arial" w:hAnsi="Arial" w:cs="Arial"/>
                <w:b/>
                <w:bCs/>
              </w:rPr>
              <w:t>patients de moins de 65 ans</w:t>
            </w:r>
          </w:p>
        </w:tc>
        <w:tc>
          <w:tcPr>
            <w:tcW w:w="1390" w:type="dxa"/>
          </w:tcPr>
          <w:p w14:paraId="286A6AE0" w14:textId="77777777" w:rsidR="003D2EE0" w:rsidRPr="0008719A" w:rsidRDefault="003D2EE0" w:rsidP="00F93B2F">
            <w:pPr>
              <w:jc w:val="both"/>
              <w:rPr>
                <w:rFonts w:ascii="Arial" w:hAnsi="Arial" w:cs="Arial"/>
                <w:bCs/>
              </w:rPr>
            </w:pPr>
          </w:p>
        </w:tc>
        <w:tc>
          <w:tcPr>
            <w:tcW w:w="1616" w:type="dxa"/>
          </w:tcPr>
          <w:p w14:paraId="1592CECC" w14:textId="77777777" w:rsidR="003D2EE0" w:rsidRPr="0008719A" w:rsidRDefault="003D2EE0" w:rsidP="00F93B2F">
            <w:pPr>
              <w:jc w:val="both"/>
              <w:rPr>
                <w:rFonts w:ascii="Arial" w:hAnsi="Arial" w:cs="Arial"/>
                <w:bCs/>
              </w:rPr>
            </w:pPr>
          </w:p>
        </w:tc>
        <w:tc>
          <w:tcPr>
            <w:tcW w:w="1544" w:type="dxa"/>
          </w:tcPr>
          <w:p w14:paraId="3C141D29" w14:textId="77777777" w:rsidR="003D2EE0" w:rsidRPr="0008719A" w:rsidRDefault="003D2EE0" w:rsidP="00F93B2F">
            <w:pPr>
              <w:jc w:val="both"/>
              <w:rPr>
                <w:rFonts w:ascii="Arial" w:hAnsi="Arial" w:cs="Arial"/>
                <w:bCs/>
              </w:rPr>
            </w:pPr>
          </w:p>
        </w:tc>
        <w:tc>
          <w:tcPr>
            <w:tcW w:w="1544" w:type="dxa"/>
          </w:tcPr>
          <w:p w14:paraId="6AAF7872" w14:textId="77777777" w:rsidR="003D2EE0" w:rsidRPr="0008719A" w:rsidRDefault="003D2EE0" w:rsidP="00F93B2F">
            <w:pPr>
              <w:jc w:val="both"/>
              <w:rPr>
                <w:rFonts w:ascii="Arial" w:hAnsi="Arial" w:cs="Arial"/>
                <w:bCs/>
              </w:rPr>
            </w:pPr>
          </w:p>
        </w:tc>
      </w:tr>
    </w:tbl>
    <w:p w14:paraId="3C19AC14" w14:textId="77777777" w:rsidR="003D2EE0" w:rsidRPr="0008719A" w:rsidRDefault="003D2EE0" w:rsidP="001B589D">
      <w:pPr>
        <w:spacing w:after="0"/>
        <w:jc w:val="both"/>
        <w:rPr>
          <w:rFonts w:ascii="Arial" w:eastAsia="Calibri" w:hAnsi="Arial" w:cs="Arial"/>
          <w:bCs/>
          <w:lang w:eastAsia="en-US"/>
        </w:rPr>
      </w:pPr>
    </w:p>
    <w:p w14:paraId="0EAF38D6" w14:textId="26323D9D" w:rsidR="00B7094C" w:rsidRPr="0008719A" w:rsidRDefault="00B7094C" w:rsidP="001B589D">
      <w:pPr>
        <w:spacing w:after="0"/>
        <w:jc w:val="both"/>
        <w:rPr>
          <w:rFonts w:ascii="Arial" w:eastAsia="Calibri" w:hAnsi="Arial" w:cs="Arial"/>
          <w:b/>
          <w:bCs/>
          <w:lang w:eastAsia="en-US"/>
        </w:rPr>
      </w:pPr>
      <w:r w:rsidRPr="0008719A">
        <w:rPr>
          <w:rFonts w:ascii="Arial" w:eastAsia="Calibri" w:hAnsi="Arial" w:cs="Arial"/>
          <w:b/>
          <w:bCs/>
          <w:lang w:eastAsia="en-US"/>
        </w:rPr>
        <w:t xml:space="preserve">Activité prévisionnelle de la </w:t>
      </w:r>
      <w:r w:rsidR="00A867B5">
        <w:rPr>
          <w:rFonts w:ascii="Arial" w:eastAsia="Calibri" w:hAnsi="Arial" w:cs="Arial"/>
          <w:b/>
          <w:bCs/>
          <w:lang w:eastAsia="en-US"/>
        </w:rPr>
        <w:t>CM</w:t>
      </w:r>
      <w:r w:rsidRPr="0008719A">
        <w:rPr>
          <w:rFonts w:ascii="Arial" w:eastAsia="Calibri" w:hAnsi="Arial" w:cs="Arial"/>
          <w:b/>
          <w:bCs/>
          <w:lang w:eastAsia="en-US"/>
        </w:rPr>
        <w:t xml:space="preserve"> de </w:t>
      </w:r>
      <w:r w:rsidR="00E70C7A">
        <w:rPr>
          <w:rFonts w:ascii="Arial" w:eastAsia="Calibri" w:hAnsi="Arial" w:cs="Arial"/>
          <w:b/>
          <w:bCs/>
          <w:lang w:eastAsia="en-US"/>
        </w:rPr>
        <w:t>t</w:t>
      </w:r>
      <w:r w:rsidRPr="0008719A">
        <w:rPr>
          <w:rFonts w:ascii="Arial" w:eastAsia="Calibri" w:hAnsi="Arial" w:cs="Arial"/>
          <w:b/>
          <w:bCs/>
          <w:lang w:eastAsia="en-US"/>
        </w:rPr>
        <w:t>erritoire</w:t>
      </w:r>
    </w:p>
    <w:p w14:paraId="73241DF7" w14:textId="77777777" w:rsidR="00B7094C" w:rsidRPr="0008719A" w:rsidRDefault="00B7094C" w:rsidP="001B589D">
      <w:pPr>
        <w:spacing w:after="0"/>
        <w:jc w:val="both"/>
        <w:rPr>
          <w:rFonts w:ascii="Arial" w:eastAsia="Calibri" w:hAnsi="Arial" w:cs="Arial"/>
          <w:bCs/>
          <w:lang w:eastAsia="en-US"/>
        </w:rPr>
      </w:pPr>
    </w:p>
    <w:p w14:paraId="4B9E7DB9" w14:textId="18F6DF6E" w:rsidR="00B7094C" w:rsidRPr="0008719A" w:rsidRDefault="00B7094C" w:rsidP="001B589D">
      <w:pPr>
        <w:spacing w:after="0"/>
        <w:jc w:val="both"/>
        <w:rPr>
          <w:rFonts w:ascii="Arial" w:eastAsia="Calibri" w:hAnsi="Arial" w:cs="Arial"/>
          <w:bCs/>
          <w:lang w:eastAsia="en-US"/>
        </w:rPr>
      </w:pPr>
      <w:r w:rsidRPr="0008719A">
        <w:rPr>
          <w:rFonts w:ascii="Arial" w:eastAsia="Calibri" w:hAnsi="Arial" w:cs="Arial"/>
          <w:bCs/>
          <w:lang w:eastAsia="en-US"/>
        </w:rPr>
        <w:t xml:space="preserve">La </w:t>
      </w:r>
      <w:r w:rsidR="00A867B5">
        <w:rPr>
          <w:rFonts w:ascii="Arial" w:eastAsia="Calibri" w:hAnsi="Arial" w:cs="Arial"/>
          <w:bCs/>
          <w:lang w:eastAsia="en-US"/>
        </w:rPr>
        <w:t>CMT</w:t>
      </w:r>
      <w:r w:rsidRPr="0008719A">
        <w:rPr>
          <w:rFonts w:ascii="Arial" w:eastAsia="Calibri" w:hAnsi="Arial" w:cs="Arial"/>
          <w:bCs/>
          <w:lang w:eastAsia="en-US"/>
        </w:rPr>
        <w:t xml:space="preserve"> joue un rôle de recours en compétences (</w:t>
      </w:r>
      <w:r w:rsidR="00A867B5">
        <w:rPr>
          <w:rFonts w:ascii="Arial" w:eastAsia="Calibri" w:hAnsi="Arial" w:cs="Arial"/>
          <w:bCs/>
          <w:lang w:eastAsia="en-US"/>
        </w:rPr>
        <w:t xml:space="preserve">notamment les </w:t>
      </w:r>
      <w:r w:rsidRPr="0008719A">
        <w:rPr>
          <w:rFonts w:ascii="Arial" w:eastAsia="Calibri" w:hAnsi="Arial" w:cs="Arial"/>
          <w:bCs/>
          <w:lang w:eastAsia="en-US"/>
        </w:rPr>
        <w:t>bilan</w:t>
      </w:r>
      <w:r w:rsidR="00F57AC5">
        <w:rPr>
          <w:rFonts w:ascii="Arial" w:eastAsia="Calibri" w:hAnsi="Arial" w:cs="Arial"/>
          <w:bCs/>
          <w:lang w:eastAsia="en-US"/>
        </w:rPr>
        <w:t>s</w:t>
      </w:r>
      <w:r w:rsidRPr="0008719A">
        <w:rPr>
          <w:rFonts w:ascii="Arial" w:eastAsia="Calibri" w:hAnsi="Arial" w:cs="Arial"/>
          <w:bCs/>
          <w:lang w:eastAsia="en-US"/>
        </w:rPr>
        <w:t xml:space="preserve"> neuropsychologiques </w:t>
      </w:r>
      <w:r w:rsidR="00A867B5">
        <w:rPr>
          <w:rFonts w:ascii="Arial" w:eastAsia="Calibri" w:hAnsi="Arial" w:cs="Arial"/>
          <w:bCs/>
          <w:lang w:eastAsia="en-US"/>
        </w:rPr>
        <w:t>prescrits</w:t>
      </w:r>
      <w:r w:rsidRPr="0008719A">
        <w:rPr>
          <w:rFonts w:ascii="Arial" w:eastAsia="Calibri" w:hAnsi="Arial" w:cs="Arial"/>
          <w:bCs/>
          <w:lang w:eastAsia="en-US"/>
        </w:rPr>
        <w:t xml:space="preserve">) pour les </w:t>
      </w:r>
      <w:r w:rsidR="00A867B5">
        <w:rPr>
          <w:rFonts w:ascii="Arial" w:eastAsia="Calibri" w:hAnsi="Arial" w:cs="Arial"/>
          <w:bCs/>
          <w:lang w:eastAsia="en-US"/>
        </w:rPr>
        <w:t xml:space="preserve">CM </w:t>
      </w:r>
      <w:r w:rsidRPr="0008719A">
        <w:rPr>
          <w:rFonts w:ascii="Arial" w:eastAsia="Calibri" w:hAnsi="Arial" w:cs="Arial"/>
          <w:bCs/>
          <w:lang w:eastAsia="en-US"/>
        </w:rPr>
        <w:t xml:space="preserve">de </w:t>
      </w:r>
      <w:r w:rsidR="00E70C7A">
        <w:rPr>
          <w:rFonts w:ascii="Arial" w:eastAsia="Calibri" w:hAnsi="Arial" w:cs="Arial"/>
          <w:bCs/>
          <w:lang w:eastAsia="en-US"/>
        </w:rPr>
        <w:t>p</w:t>
      </w:r>
      <w:r w:rsidRPr="0008719A">
        <w:rPr>
          <w:rFonts w:ascii="Arial" w:eastAsia="Calibri" w:hAnsi="Arial" w:cs="Arial"/>
          <w:bCs/>
          <w:lang w:eastAsia="en-US"/>
        </w:rPr>
        <w:t xml:space="preserve">roximité. Le maillage territorial réalisé par la labellisation de </w:t>
      </w:r>
      <w:r w:rsidR="00A867B5">
        <w:rPr>
          <w:rFonts w:ascii="Arial" w:eastAsia="Calibri" w:hAnsi="Arial" w:cs="Arial"/>
          <w:bCs/>
          <w:lang w:eastAsia="en-US"/>
        </w:rPr>
        <w:t xml:space="preserve">la </w:t>
      </w:r>
      <w:r w:rsidRPr="0008719A">
        <w:rPr>
          <w:rFonts w:ascii="Arial" w:eastAsia="Calibri" w:hAnsi="Arial" w:cs="Arial"/>
          <w:bCs/>
          <w:lang w:eastAsia="en-US"/>
        </w:rPr>
        <w:t xml:space="preserve">CMT doit permettre un accès facilité à un diagnostic de trouble neurocognitif à toute personne dans un délai raisonnable sur le territoire. </w:t>
      </w:r>
    </w:p>
    <w:p w14:paraId="1A49F8C0" w14:textId="77777777" w:rsidR="00B7094C" w:rsidRPr="0008719A" w:rsidRDefault="00B7094C" w:rsidP="001B589D">
      <w:pPr>
        <w:spacing w:after="0"/>
        <w:jc w:val="both"/>
        <w:rPr>
          <w:rFonts w:ascii="Arial" w:eastAsia="Calibri" w:hAnsi="Arial" w:cs="Arial"/>
          <w:bCs/>
          <w:lang w:eastAsia="en-US"/>
        </w:rPr>
      </w:pPr>
    </w:p>
    <w:p w14:paraId="481B4638" w14:textId="2287DCD7" w:rsidR="00875D80" w:rsidRDefault="00B7094C" w:rsidP="001B589D">
      <w:pPr>
        <w:spacing w:after="0"/>
        <w:jc w:val="both"/>
        <w:rPr>
          <w:rFonts w:ascii="Arial" w:eastAsia="Calibri" w:hAnsi="Arial" w:cs="Arial"/>
          <w:bCs/>
          <w:i/>
          <w:lang w:eastAsia="en-US"/>
        </w:rPr>
      </w:pPr>
      <w:r w:rsidRPr="008F2E19">
        <w:rPr>
          <w:rFonts w:ascii="Arial" w:eastAsia="Calibri" w:hAnsi="Arial" w:cs="Arial"/>
          <w:bCs/>
          <w:i/>
          <w:lang w:eastAsia="en-US"/>
        </w:rPr>
        <w:t>La CM de proximité (CMP) doit avoir une file active d’au moins 50 nouveaux patients ayant fait l’objet d’une évaluation neurocognitive constatée au cours des douze mois de l’année précédant la reconnaissance par l’ARS</w:t>
      </w:r>
      <w:r w:rsidR="008F2E19">
        <w:rPr>
          <w:rFonts w:ascii="Arial" w:eastAsia="Calibri" w:hAnsi="Arial" w:cs="Arial"/>
          <w:bCs/>
          <w:i/>
          <w:lang w:eastAsia="en-US"/>
        </w:rPr>
        <w:t>.</w:t>
      </w:r>
    </w:p>
    <w:p w14:paraId="30A6D8F5" w14:textId="77777777" w:rsidR="00875D80" w:rsidRDefault="00875D80" w:rsidP="001B589D">
      <w:pPr>
        <w:spacing w:after="0"/>
        <w:jc w:val="both"/>
        <w:rPr>
          <w:rFonts w:ascii="Arial" w:eastAsia="Calibri" w:hAnsi="Arial" w:cs="Arial"/>
          <w:bCs/>
          <w:i/>
          <w:lang w:eastAsia="en-US"/>
        </w:rPr>
      </w:pPr>
    </w:p>
    <w:p w14:paraId="634EBEE9" w14:textId="0B900F47" w:rsidR="00B7094C" w:rsidRPr="0008719A" w:rsidRDefault="00B7094C" w:rsidP="001B589D">
      <w:pPr>
        <w:spacing w:after="0"/>
        <w:jc w:val="both"/>
        <w:rPr>
          <w:rFonts w:ascii="Arial" w:eastAsia="Calibri" w:hAnsi="Arial" w:cs="Arial"/>
          <w:bCs/>
          <w:i/>
          <w:lang w:eastAsia="en-US"/>
        </w:rPr>
      </w:pPr>
      <w:r w:rsidRPr="0008719A">
        <w:rPr>
          <w:rFonts w:ascii="Arial" w:eastAsia="Calibri" w:hAnsi="Arial" w:cs="Arial"/>
          <w:bCs/>
          <w:i/>
          <w:lang w:eastAsia="en-US"/>
        </w:rPr>
        <w:t>Compléter le tableau ci-dessous</w:t>
      </w:r>
    </w:p>
    <w:p w14:paraId="5EFEE442" w14:textId="77777777" w:rsidR="00B7094C" w:rsidRPr="0008719A" w:rsidRDefault="00B7094C" w:rsidP="001B589D">
      <w:pPr>
        <w:spacing w:after="0"/>
        <w:jc w:val="both"/>
        <w:rPr>
          <w:rFonts w:ascii="Arial" w:eastAsia="Calibri" w:hAnsi="Arial" w:cs="Arial"/>
          <w:bCs/>
          <w:lang w:eastAsia="en-US"/>
        </w:rPr>
      </w:pPr>
    </w:p>
    <w:tbl>
      <w:tblPr>
        <w:tblStyle w:val="Grilledutableau2"/>
        <w:tblW w:w="0" w:type="auto"/>
        <w:tblLook w:val="04A0" w:firstRow="1" w:lastRow="0" w:firstColumn="1" w:lastColumn="0" w:noHBand="0" w:noVBand="1"/>
      </w:tblPr>
      <w:tblGrid>
        <w:gridCol w:w="4531"/>
        <w:gridCol w:w="4531"/>
      </w:tblGrid>
      <w:tr w:rsidR="00B7094C" w:rsidRPr="0008719A" w14:paraId="6217D5D9" w14:textId="77777777" w:rsidTr="00F93B2F">
        <w:tc>
          <w:tcPr>
            <w:tcW w:w="4531" w:type="dxa"/>
          </w:tcPr>
          <w:p w14:paraId="73879C3A" w14:textId="77777777" w:rsidR="00B7094C" w:rsidRPr="0008719A" w:rsidRDefault="00B7094C" w:rsidP="001B589D">
            <w:pPr>
              <w:jc w:val="both"/>
              <w:rPr>
                <w:rFonts w:ascii="Arial" w:hAnsi="Arial" w:cs="Arial"/>
                <w:bCs/>
              </w:rPr>
            </w:pPr>
          </w:p>
        </w:tc>
        <w:tc>
          <w:tcPr>
            <w:tcW w:w="4531" w:type="dxa"/>
          </w:tcPr>
          <w:p w14:paraId="34815E9F" w14:textId="77777777" w:rsidR="00B7094C" w:rsidRPr="0008719A" w:rsidRDefault="00B7094C" w:rsidP="00D32736">
            <w:pPr>
              <w:jc w:val="center"/>
              <w:rPr>
                <w:rFonts w:ascii="Arial" w:hAnsi="Arial" w:cs="Arial"/>
                <w:b/>
                <w:bCs/>
              </w:rPr>
            </w:pPr>
            <w:r w:rsidRPr="0008719A">
              <w:rPr>
                <w:rFonts w:ascii="Arial" w:hAnsi="Arial" w:cs="Arial"/>
                <w:b/>
                <w:bCs/>
              </w:rPr>
              <w:t>Estimation (par an)</w:t>
            </w:r>
          </w:p>
        </w:tc>
      </w:tr>
      <w:tr w:rsidR="00B7094C" w:rsidRPr="0008719A" w14:paraId="60D413B0" w14:textId="77777777" w:rsidTr="00F93B2F">
        <w:tc>
          <w:tcPr>
            <w:tcW w:w="4531" w:type="dxa"/>
          </w:tcPr>
          <w:p w14:paraId="4773C8BD" w14:textId="77777777" w:rsidR="00B7094C" w:rsidRPr="0008719A" w:rsidRDefault="00B7094C" w:rsidP="001B589D">
            <w:pPr>
              <w:jc w:val="both"/>
              <w:rPr>
                <w:rFonts w:ascii="Arial" w:hAnsi="Arial" w:cs="Arial"/>
                <w:bCs/>
              </w:rPr>
            </w:pPr>
            <w:r w:rsidRPr="0008719A">
              <w:rPr>
                <w:rFonts w:ascii="Arial" w:hAnsi="Arial" w:cs="Arial"/>
                <w:bCs/>
              </w:rPr>
              <w:t>Nombre de nouveaux patients de la CMT</w:t>
            </w:r>
          </w:p>
        </w:tc>
        <w:tc>
          <w:tcPr>
            <w:tcW w:w="4531" w:type="dxa"/>
          </w:tcPr>
          <w:p w14:paraId="3FE8CB82" w14:textId="77777777" w:rsidR="00B7094C" w:rsidRPr="0008719A" w:rsidRDefault="00B7094C" w:rsidP="001B589D">
            <w:pPr>
              <w:jc w:val="both"/>
              <w:rPr>
                <w:rFonts w:ascii="Arial" w:hAnsi="Arial" w:cs="Arial"/>
                <w:bCs/>
              </w:rPr>
            </w:pPr>
          </w:p>
        </w:tc>
      </w:tr>
      <w:tr w:rsidR="00B7094C" w:rsidRPr="0008719A" w14:paraId="2F8456EB" w14:textId="77777777" w:rsidTr="00F93B2F">
        <w:tc>
          <w:tcPr>
            <w:tcW w:w="4531" w:type="dxa"/>
          </w:tcPr>
          <w:p w14:paraId="4304427F" w14:textId="7B585E99" w:rsidR="00B7094C" w:rsidRPr="0008719A" w:rsidRDefault="00B7094C" w:rsidP="001B589D">
            <w:pPr>
              <w:jc w:val="both"/>
              <w:rPr>
                <w:rFonts w:ascii="Arial" w:hAnsi="Arial" w:cs="Arial"/>
                <w:bCs/>
              </w:rPr>
            </w:pPr>
            <w:r w:rsidRPr="0008719A">
              <w:rPr>
                <w:rFonts w:ascii="Arial" w:hAnsi="Arial" w:cs="Arial"/>
                <w:bCs/>
              </w:rPr>
              <w:t>Nom</w:t>
            </w:r>
            <w:r w:rsidR="00B12218">
              <w:rPr>
                <w:rFonts w:ascii="Arial" w:hAnsi="Arial" w:cs="Arial"/>
                <w:bCs/>
              </w:rPr>
              <w:t>bre de nouveaux patients des CM</w:t>
            </w:r>
            <w:r w:rsidR="00F853E0">
              <w:rPr>
                <w:rFonts w:ascii="Arial" w:hAnsi="Arial" w:cs="Arial"/>
                <w:bCs/>
              </w:rPr>
              <w:t xml:space="preserve">P </w:t>
            </w:r>
          </w:p>
        </w:tc>
        <w:tc>
          <w:tcPr>
            <w:tcW w:w="4531" w:type="dxa"/>
          </w:tcPr>
          <w:p w14:paraId="1577C9C5" w14:textId="77777777" w:rsidR="00B7094C" w:rsidRPr="0008719A" w:rsidRDefault="00B7094C" w:rsidP="001B589D">
            <w:pPr>
              <w:jc w:val="both"/>
              <w:rPr>
                <w:rFonts w:ascii="Arial" w:hAnsi="Arial" w:cs="Arial"/>
                <w:bCs/>
              </w:rPr>
            </w:pPr>
          </w:p>
        </w:tc>
      </w:tr>
      <w:tr w:rsidR="00B7094C" w:rsidRPr="0008719A" w14:paraId="02440D24" w14:textId="77777777" w:rsidTr="00F93B2F">
        <w:tc>
          <w:tcPr>
            <w:tcW w:w="4531" w:type="dxa"/>
          </w:tcPr>
          <w:p w14:paraId="030752BC" w14:textId="77777777" w:rsidR="00B7094C" w:rsidRPr="00B12218" w:rsidRDefault="00B7094C" w:rsidP="001B589D">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14:paraId="4AFDB636" w14:textId="77777777" w:rsidR="00B7094C" w:rsidRPr="0008719A" w:rsidRDefault="00B7094C" w:rsidP="001B589D">
            <w:pPr>
              <w:jc w:val="both"/>
              <w:rPr>
                <w:rFonts w:ascii="Arial" w:hAnsi="Arial" w:cs="Arial"/>
                <w:bCs/>
              </w:rPr>
            </w:pPr>
          </w:p>
        </w:tc>
      </w:tr>
      <w:tr w:rsidR="00B7094C" w:rsidRPr="0008719A" w14:paraId="1F374E07" w14:textId="77777777" w:rsidTr="00F93B2F">
        <w:tc>
          <w:tcPr>
            <w:tcW w:w="4531" w:type="dxa"/>
          </w:tcPr>
          <w:p w14:paraId="07B8C831" w14:textId="77777777" w:rsidR="00B7094C" w:rsidRPr="00B12218" w:rsidRDefault="00B7094C" w:rsidP="001B589D">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14:paraId="56E4B66D" w14:textId="77777777" w:rsidR="00B7094C" w:rsidRPr="0008719A" w:rsidRDefault="00B7094C" w:rsidP="001B589D">
            <w:pPr>
              <w:jc w:val="both"/>
              <w:rPr>
                <w:rFonts w:ascii="Arial" w:hAnsi="Arial" w:cs="Arial"/>
                <w:bCs/>
              </w:rPr>
            </w:pPr>
          </w:p>
        </w:tc>
      </w:tr>
      <w:tr w:rsidR="00B7094C" w:rsidRPr="0008719A" w14:paraId="5AAFCEAD" w14:textId="77777777" w:rsidTr="00F93B2F">
        <w:tc>
          <w:tcPr>
            <w:tcW w:w="4531" w:type="dxa"/>
          </w:tcPr>
          <w:p w14:paraId="27B93651" w14:textId="77777777" w:rsidR="00B7094C" w:rsidRPr="00B12218" w:rsidRDefault="00B7094C" w:rsidP="001B589D">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14:paraId="076577C1" w14:textId="77777777" w:rsidR="00B7094C" w:rsidRPr="0008719A" w:rsidRDefault="00B7094C" w:rsidP="001B589D">
            <w:pPr>
              <w:jc w:val="both"/>
              <w:rPr>
                <w:rFonts w:ascii="Arial" w:hAnsi="Arial" w:cs="Arial"/>
                <w:bCs/>
              </w:rPr>
            </w:pPr>
          </w:p>
        </w:tc>
      </w:tr>
    </w:tbl>
    <w:p w14:paraId="6759F5DC" w14:textId="4D82E535" w:rsidR="00ED18AA" w:rsidRDefault="00ED18AA" w:rsidP="00ED18AA">
      <w:pPr>
        <w:rPr>
          <w:rFonts w:ascii="Arial" w:hAnsi="Arial" w:cs="Arial"/>
          <w:bCs/>
        </w:rPr>
      </w:pPr>
    </w:p>
    <w:p w14:paraId="0139DF47" w14:textId="77777777" w:rsidR="00ED18AA" w:rsidRDefault="00ED18AA" w:rsidP="00ED18AA">
      <w:pPr>
        <w:jc w:val="center"/>
        <w:rPr>
          <w:rFonts w:ascii="Arial" w:hAnsi="Arial" w:cs="Arial"/>
          <w:bCs/>
        </w:rPr>
      </w:pPr>
      <w:r>
        <w:rPr>
          <w:rFonts w:ascii="Arial" w:hAnsi="Arial" w:cs="Arial"/>
          <w:bCs/>
        </w:rPr>
        <w:t>*************</w:t>
      </w:r>
    </w:p>
    <w:p w14:paraId="24375EEB" w14:textId="77777777" w:rsidR="00ED18AA" w:rsidRPr="00BE69AC"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
          <w:bCs/>
        </w:rPr>
      </w:pPr>
      <w:r w:rsidRPr="00BE69AC">
        <w:rPr>
          <w:rFonts w:ascii="Arial" w:hAnsi="Arial" w:cs="Arial"/>
          <w:b/>
          <w:bCs/>
        </w:rPr>
        <w:t>R</w:t>
      </w:r>
      <w:r>
        <w:rPr>
          <w:rFonts w:ascii="Arial" w:hAnsi="Arial" w:cs="Arial"/>
          <w:b/>
          <w:bCs/>
        </w:rPr>
        <w:t>emarques et</w:t>
      </w:r>
      <w:r w:rsidRPr="00BE69AC">
        <w:rPr>
          <w:rFonts w:ascii="Arial" w:hAnsi="Arial" w:cs="Arial"/>
          <w:b/>
          <w:bCs/>
        </w:rPr>
        <w:t xml:space="preserve"> propositions que vous souhaiteriez formaliser en complément :</w:t>
      </w:r>
    </w:p>
    <w:p w14:paraId="7B4112B8" w14:textId="77777777"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A780EC7" w14:textId="77777777"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3ADB8FC8" w14:textId="1E10CD02"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5957A1B" w14:textId="069AF8C6"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246893E" w14:textId="77777777"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1427BAEF" w14:textId="77777777" w:rsidR="00ED18AA" w:rsidRDefault="00ED18AA" w:rsidP="00ED18AA">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5D04FFDE" w14:textId="2AB96222" w:rsidR="0076708F" w:rsidRDefault="0076708F" w:rsidP="001B589D">
      <w:pPr>
        <w:spacing w:after="0"/>
        <w:jc w:val="both"/>
        <w:rPr>
          <w:rFonts w:ascii="Arial" w:eastAsia="Calibri" w:hAnsi="Arial" w:cs="Arial"/>
          <w:bCs/>
          <w:lang w:eastAsia="en-US"/>
        </w:rPr>
      </w:pPr>
    </w:p>
    <w:p w14:paraId="71CB0730" w14:textId="77777777" w:rsidR="00ED18AA" w:rsidRDefault="00ED18AA" w:rsidP="001B589D">
      <w:pPr>
        <w:spacing w:after="0"/>
        <w:jc w:val="both"/>
        <w:rPr>
          <w:rFonts w:ascii="Arial" w:eastAsia="Calibri" w:hAnsi="Arial" w:cs="Arial"/>
          <w:bCs/>
          <w:lang w:eastAsia="en-US"/>
        </w:rPr>
      </w:pPr>
    </w:p>
    <w:p w14:paraId="23D8CE9A" w14:textId="77777777" w:rsidR="0076708F" w:rsidRDefault="00ED18AA" w:rsidP="001B589D">
      <w:pPr>
        <w:spacing w:after="0"/>
        <w:jc w:val="both"/>
        <w:rPr>
          <w:rFonts w:ascii="Arial" w:eastAsia="Calibri" w:hAnsi="Arial" w:cs="Arial"/>
          <w:bCs/>
          <w:lang w:eastAsia="en-US"/>
        </w:rPr>
      </w:pPr>
      <w:r>
        <w:rPr>
          <w:rFonts w:ascii="Arial" w:eastAsia="Calibri" w:hAnsi="Arial" w:cs="Arial"/>
          <w:bCs/>
          <w:lang w:eastAsia="en-US"/>
        </w:rPr>
        <w:t>______________________________________________________________________</w:t>
      </w:r>
    </w:p>
    <w:p w14:paraId="4F7AB373" w14:textId="77777777" w:rsidR="0076708F" w:rsidRPr="0008719A" w:rsidRDefault="0076708F" w:rsidP="001B589D">
      <w:pPr>
        <w:spacing w:after="0"/>
        <w:jc w:val="both"/>
        <w:rPr>
          <w:rFonts w:ascii="Arial" w:eastAsia="Calibri" w:hAnsi="Arial" w:cs="Arial"/>
          <w:bCs/>
          <w:lang w:eastAsia="en-US"/>
        </w:rPr>
      </w:pPr>
    </w:p>
    <w:p w14:paraId="314323E3" w14:textId="5D60B58D" w:rsidR="006162DA" w:rsidRPr="006162DA" w:rsidRDefault="006162DA" w:rsidP="001B589D">
      <w:pPr>
        <w:tabs>
          <w:tab w:val="left" w:pos="2688"/>
        </w:tabs>
        <w:jc w:val="both"/>
        <w:rPr>
          <w:rFonts w:ascii="Arial" w:eastAsia="Times New Roman" w:hAnsi="Arial" w:cs="Arial"/>
          <w:b/>
          <w:bCs/>
        </w:rPr>
      </w:pPr>
      <w:r w:rsidRPr="006162DA">
        <w:rPr>
          <w:rFonts w:ascii="Arial" w:eastAsia="Times New Roman" w:hAnsi="Arial" w:cs="Arial"/>
          <w:b/>
        </w:rPr>
        <w:t xml:space="preserve">Le dossier est à adresser à l’ARS Pays de la Loire au plus tard le </w:t>
      </w:r>
      <w:r w:rsidR="0044311E">
        <w:rPr>
          <w:rFonts w:ascii="Arial" w:eastAsia="Times New Roman" w:hAnsi="Arial" w:cs="Arial"/>
          <w:b/>
        </w:rPr>
        <w:t xml:space="preserve">jeudi 3 </w:t>
      </w:r>
      <w:r w:rsidR="00814E46">
        <w:rPr>
          <w:rFonts w:ascii="Arial" w:eastAsia="Times New Roman" w:hAnsi="Arial" w:cs="Arial"/>
          <w:b/>
        </w:rPr>
        <w:t xml:space="preserve">août </w:t>
      </w:r>
      <w:r w:rsidRPr="003D2EE0">
        <w:rPr>
          <w:rFonts w:ascii="Arial" w:eastAsia="Times New Roman" w:hAnsi="Arial" w:cs="Arial"/>
          <w:b/>
        </w:rPr>
        <w:t>2023 p</w:t>
      </w:r>
      <w:r w:rsidRPr="003D2EE0">
        <w:rPr>
          <w:rFonts w:ascii="Arial" w:eastAsia="Times New Roman" w:hAnsi="Arial" w:cs="Arial"/>
          <w:b/>
          <w:bCs/>
        </w:rPr>
        <w:t>ar messagerie à l’adresse électronique suivante : ARS-PDL-DOSA-PPA@ars.sante.fr</w:t>
      </w:r>
    </w:p>
    <w:p w14:paraId="77C47E86" w14:textId="77777777" w:rsidR="00B7094C" w:rsidRPr="006162DA" w:rsidRDefault="00B7094C" w:rsidP="001B589D">
      <w:pPr>
        <w:spacing w:after="0"/>
        <w:jc w:val="both"/>
        <w:rPr>
          <w:rFonts w:ascii="Arial" w:eastAsia="Calibri" w:hAnsi="Arial" w:cs="Arial"/>
          <w:b/>
          <w:bCs/>
          <w:lang w:eastAsia="en-US"/>
        </w:rPr>
      </w:pPr>
    </w:p>
    <w:sectPr w:rsidR="00B7094C" w:rsidRPr="006162DA" w:rsidSect="00B7094C">
      <w:headerReference w:type="even" r:id="rId10"/>
      <w:footerReference w:type="even"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6A68" w14:textId="77777777" w:rsidR="00D44BFB" w:rsidRDefault="00D44BFB" w:rsidP="00B7094C">
      <w:pPr>
        <w:spacing w:after="0" w:line="240" w:lineRule="auto"/>
      </w:pPr>
      <w:r>
        <w:separator/>
      </w:r>
    </w:p>
  </w:endnote>
  <w:endnote w:type="continuationSeparator" w:id="0">
    <w:p w14:paraId="664D21E1" w14:textId="77777777" w:rsidR="00D44BFB" w:rsidRDefault="00D44BFB" w:rsidP="00B7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2CF0" w14:textId="77777777" w:rsidR="00F93B2F" w:rsidRDefault="00F93B2F" w:rsidP="00F93B2F">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14:paraId="712DC0E3" w14:textId="77777777" w:rsidR="00F93B2F" w:rsidRDefault="00F93B2F"/>
  <w:p w14:paraId="034DAC2B" w14:textId="77777777" w:rsidR="00F93B2F" w:rsidRDefault="00F93B2F"/>
  <w:p w14:paraId="55D2B015" w14:textId="77777777" w:rsidR="00F93B2F" w:rsidRDefault="00F93B2F"/>
  <w:p w14:paraId="0EB9F3E5" w14:textId="77777777" w:rsidR="00F93B2F" w:rsidRDefault="00F93B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74791"/>
      <w:docPartObj>
        <w:docPartGallery w:val="Page Numbers (Bottom of Page)"/>
        <w:docPartUnique/>
      </w:docPartObj>
    </w:sdtPr>
    <w:sdtEndPr/>
    <w:sdtContent>
      <w:sdt>
        <w:sdtPr>
          <w:id w:val="1728636285"/>
          <w:docPartObj>
            <w:docPartGallery w:val="Page Numbers (Top of Page)"/>
            <w:docPartUnique/>
          </w:docPartObj>
        </w:sdtPr>
        <w:sdtEndPr/>
        <w:sdtContent>
          <w:p w14:paraId="1BD209F1" w14:textId="3AB8472C" w:rsidR="00F93B2F" w:rsidRDefault="00F93B2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A7DC9">
              <w:rPr>
                <w:b/>
                <w:bCs/>
                <w:noProof/>
              </w:rPr>
              <w:t>10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A7DC9">
              <w:rPr>
                <w:b/>
                <w:bCs/>
                <w:noProof/>
              </w:rPr>
              <w:t>14</w:t>
            </w:r>
            <w:r>
              <w:rPr>
                <w:b/>
                <w:bCs/>
                <w:sz w:val="24"/>
                <w:szCs w:val="24"/>
              </w:rPr>
              <w:fldChar w:fldCharType="end"/>
            </w:r>
          </w:p>
        </w:sdtContent>
      </w:sdt>
    </w:sdtContent>
  </w:sdt>
  <w:p w14:paraId="63D42157" w14:textId="77777777" w:rsidR="00F93B2F" w:rsidRDefault="00F93B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78DC" w14:textId="77777777" w:rsidR="00F93B2F" w:rsidRDefault="00F93B2F">
    <w:pPr>
      <w:pStyle w:val="Pieddepage"/>
    </w:pPr>
    <w:r>
      <w:rPr>
        <w:noProof/>
      </w:rPr>
      <w:drawing>
        <wp:anchor distT="0" distB="0" distL="114300" distR="114300" simplePos="0" relativeHeight="251664384" behindDoc="0" locked="0" layoutInCell="1" allowOverlap="1" wp14:anchorId="65E1245E" wp14:editId="093D124D">
          <wp:simplePos x="0" y="0"/>
          <wp:positionH relativeFrom="margin">
            <wp:posOffset>3486150</wp:posOffset>
          </wp:positionH>
          <wp:positionV relativeFrom="paragraph">
            <wp:posOffset>9525</wp:posOffset>
          </wp:positionV>
          <wp:extent cx="2612390" cy="452755"/>
          <wp:effectExtent l="0" t="0" r="0" b="4445"/>
          <wp:wrapNone/>
          <wp:docPr id="143" name="Image 14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0" allowOverlap="1" wp14:anchorId="06F3D9E2" wp14:editId="53FA78A2">
              <wp:simplePos x="0" y="0"/>
              <wp:positionH relativeFrom="column">
                <wp:posOffset>0</wp:posOffset>
              </wp:positionH>
              <wp:positionV relativeFrom="paragraph">
                <wp:posOffset>0</wp:posOffset>
              </wp:positionV>
              <wp:extent cx="2514600" cy="494665"/>
              <wp:effectExtent l="0" t="0" r="0" b="635"/>
              <wp:wrapNone/>
              <wp:docPr id="101"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B2F24" w14:textId="77777777" w:rsidR="00F93B2F" w:rsidRPr="00DB0164" w:rsidRDefault="00F93B2F" w:rsidP="006162DA">
                          <w:pPr>
                            <w:spacing w:after="0"/>
                            <w:rPr>
                              <w:rFonts w:ascii="Franklin Gothic Book" w:hAnsi="Franklin Gothic Book"/>
                              <w:sz w:val="16"/>
                              <w:szCs w:val="16"/>
                            </w:rPr>
                          </w:pPr>
                          <w:r w:rsidRPr="00DB0164">
                            <w:rPr>
                              <w:rFonts w:ascii="Franklin Gothic Book" w:hAnsi="Franklin Gothic Book"/>
                              <w:sz w:val="16"/>
                              <w:szCs w:val="16"/>
                            </w:rPr>
                            <w:t>Agence Régionale de Santé Pays de la Loire</w:t>
                          </w:r>
                        </w:p>
                        <w:p w14:paraId="2E7C707D" w14:textId="77777777" w:rsidR="00F93B2F" w:rsidRPr="00DB0164" w:rsidRDefault="00F93B2F" w:rsidP="006162DA">
                          <w:pPr>
                            <w:rPr>
                              <w:rFonts w:ascii="Franklin Gothic Book" w:hAnsi="Franklin Gothic Book"/>
                              <w:sz w:val="16"/>
                              <w:szCs w:val="16"/>
                            </w:rPr>
                          </w:pPr>
                          <w:r w:rsidRPr="00DB0164">
                            <w:rPr>
                              <w:rFonts w:ascii="Franklin Gothic Book" w:hAnsi="Franklin Gothic Book"/>
                              <w:sz w:val="16"/>
                              <w:szCs w:val="16"/>
                            </w:rPr>
                            <w:t>CS 56233, 44262 Nantes Cedex 2</w:t>
                          </w:r>
                        </w:p>
                        <w:p w14:paraId="76F44146" w14:textId="77777777" w:rsidR="00F93B2F" w:rsidRPr="00DB0164" w:rsidRDefault="00F93B2F" w:rsidP="006162DA">
                          <w:pPr>
                            <w:rPr>
                              <w:rFonts w:ascii="Franklin Gothic Book" w:hAnsi="Franklin Gothic Book"/>
                              <w:b/>
                              <w:sz w:val="16"/>
                              <w:szCs w:val="16"/>
                            </w:rPr>
                          </w:pPr>
                          <w:r w:rsidRPr="00DB0164">
                            <w:rPr>
                              <w:rFonts w:ascii="Franklin Gothic Book" w:hAnsi="Franklin Gothic Book"/>
                              <w:sz w:val="16"/>
                              <w:szCs w:val="16"/>
                            </w:rPr>
                            <w:t>Tél. 02 49 10 40 00 -</w:t>
                          </w:r>
                          <w:r w:rsidRPr="00DB0164">
                            <w:rPr>
                              <w:rFonts w:ascii="Franklin Gothic Book" w:hAnsi="Franklin Gothic Book"/>
                              <w:b/>
                              <w:sz w:val="16"/>
                              <w:szCs w:val="16"/>
                            </w:rPr>
                            <w:t xml:space="preserve"> </w:t>
                          </w:r>
                          <w:r w:rsidRPr="00DB0164">
                            <w:rPr>
                              <w:rFonts w:ascii="Franklin Gothic Book" w:hAnsi="Franklin Gothic Book"/>
                              <w:sz w:val="16"/>
                              <w:szCs w:val="16"/>
                            </w:rPr>
                            <w:t>www.ars.paysdelaloire.sante.fr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D9E2" id="_x0000_t202" coordsize="21600,21600" o:spt="202" path="m,l,21600r21600,l21600,xe">
              <v:stroke joinstyle="miter"/>
              <v:path gradientshapeok="t" o:connecttype="rect"/>
            </v:shapetype>
            <v:shape id="Zone de texte 101" o:spid="_x0000_s1032" type="#_x0000_t202" style="position:absolute;margin-left:0;margin-top:0;width:198pt;height: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" o:allowincell="f" stroked="f">
              <v:textbox>
                <w:txbxContent>
                  <w:p w14:paraId="59EB2F24" w14:textId="77777777" w:rsidR="00F93B2F" w:rsidRPr="00DB0164" w:rsidRDefault="00F93B2F" w:rsidP="006162DA">
                    <w:pPr>
                      <w:spacing w:after="0"/>
                      <w:rPr>
                        <w:rFonts w:ascii="Franklin Gothic Book" w:hAnsi="Franklin Gothic Book"/>
                        <w:sz w:val="16"/>
                        <w:szCs w:val="16"/>
                      </w:rPr>
                    </w:pPr>
                    <w:r w:rsidRPr="00DB0164">
                      <w:rPr>
                        <w:rFonts w:ascii="Franklin Gothic Book" w:hAnsi="Franklin Gothic Book"/>
                        <w:sz w:val="16"/>
                        <w:szCs w:val="16"/>
                      </w:rPr>
                      <w:t>Agence Régionale de Santé Pays de la Loire</w:t>
                    </w:r>
                  </w:p>
                  <w:p w14:paraId="2E7C707D" w14:textId="77777777" w:rsidR="00F93B2F" w:rsidRPr="00DB0164" w:rsidRDefault="00F93B2F" w:rsidP="006162DA">
                    <w:pPr>
                      <w:rPr>
                        <w:rFonts w:ascii="Franklin Gothic Book" w:hAnsi="Franklin Gothic Book"/>
                        <w:sz w:val="16"/>
                        <w:szCs w:val="16"/>
                      </w:rPr>
                    </w:pPr>
                    <w:r w:rsidRPr="00DB0164">
                      <w:rPr>
                        <w:rFonts w:ascii="Franklin Gothic Book" w:hAnsi="Franklin Gothic Book"/>
                        <w:sz w:val="16"/>
                        <w:szCs w:val="16"/>
                      </w:rPr>
                      <w:t>CS 56233, 44262 Nantes Cedex 2</w:t>
                    </w:r>
                  </w:p>
                  <w:p w14:paraId="76F44146" w14:textId="77777777" w:rsidR="00F93B2F" w:rsidRPr="00DB0164" w:rsidRDefault="00F93B2F" w:rsidP="006162DA">
                    <w:pPr>
                      <w:rPr>
                        <w:rFonts w:ascii="Franklin Gothic Book" w:hAnsi="Franklin Gothic Book"/>
                        <w:b/>
                        <w:sz w:val="16"/>
                        <w:szCs w:val="16"/>
                      </w:rPr>
                    </w:pPr>
                    <w:r w:rsidRPr="00DB0164">
                      <w:rPr>
                        <w:rFonts w:ascii="Franklin Gothic Book" w:hAnsi="Franklin Gothic Book"/>
                        <w:sz w:val="16"/>
                        <w:szCs w:val="16"/>
                      </w:rPr>
                      <w:t>Tél. 02 49 10 40 00 -</w:t>
                    </w:r>
                    <w:r w:rsidRPr="00DB0164">
                      <w:rPr>
                        <w:rFonts w:ascii="Franklin Gothic Book" w:hAnsi="Franklin Gothic Book"/>
                        <w:b/>
                        <w:sz w:val="16"/>
                        <w:szCs w:val="16"/>
                      </w:rPr>
                      <w:t xml:space="preserve"> </w:t>
                    </w:r>
                    <w:r w:rsidRPr="00DB0164">
                      <w:rPr>
                        <w:rFonts w:ascii="Franklin Gothic Book" w:hAnsi="Franklin Gothic Book"/>
                        <w:sz w:val="16"/>
                        <w:szCs w:val="16"/>
                      </w:rPr>
                      <w:t>www.ars.paysdelaloire.sante.fr</w:t>
                    </w:r>
                  </w:p>
                </w:txbxContent>
              </v:textbox>
            </v:shape>
          </w:pict>
        </mc:Fallback>
      </mc:AlternateContent>
    </w:r>
    <w:r>
      <w:t>Direction de l’offre sanitaire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8C51" w14:textId="77777777" w:rsidR="00D44BFB" w:rsidRDefault="00D44BFB" w:rsidP="00B7094C">
      <w:pPr>
        <w:spacing w:after="0" w:line="240" w:lineRule="auto"/>
      </w:pPr>
      <w:r>
        <w:separator/>
      </w:r>
    </w:p>
  </w:footnote>
  <w:footnote w:type="continuationSeparator" w:id="0">
    <w:p w14:paraId="651776FC" w14:textId="77777777" w:rsidR="00D44BFB" w:rsidRDefault="00D44BFB" w:rsidP="00B7094C">
      <w:pPr>
        <w:spacing w:after="0" w:line="240" w:lineRule="auto"/>
      </w:pPr>
      <w:r>
        <w:continuationSeparator/>
      </w:r>
    </w:p>
  </w:footnote>
  <w:footnote w:id="1">
    <w:p w14:paraId="7258734F" w14:textId="270B232A" w:rsidR="00EE577D" w:rsidRPr="00946225" w:rsidRDefault="00EE577D" w:rsidP="00EE577D">
      <w:pPr>
        <w:pStyle w:val="Notedebasdepage"/>
        <w:rPr>
          <w:rFonts w:ascii="Arial" w:hAnsi="Arial" w:cs="Arial"/>
          <w:sz w:val="16"/>
          <w:szCs w:val="16"/>
        </w:rPr>
      </w:pPr>
      <w:r>
        <w:rPr>
          <w:rStyle w:val="Appelnotedebasdep"/>
        </w:rPr>
        <w:footnoteRef/>
      </w:r>
      <w:r>
        <w:t xml:space="preserve"> </w:t>
      </w:r>
      <w:r w:rsidRPr="00946225">
        <w:rPr>
          <w:rFonts w:ascii="Arial" w:hAnsi="Arial" w:cs="Arial"/>
          <w:sz w:val="16"/>
          <w:szCs w:val="16"/>
        </w:rPr>
        <w:t>Arrêté du 14 mars 2022 relatif à l’autorisation du protocole de coopération « Suivi, prescriptions et orientation de patients atteints de la maladie d’Alzheimer ou une affection apparentée par une infirmière en lieu et place du médecin</w:t>
      </w:r>
      <w:r w:rsidR="0032065C">
        <w:rPr>
          <w:rFonts w:ascii="Arial" w:hAnsi="Arial" w:cs="Arial"/>
          <w:sz w:val="16"/>
          <w:szCs w:val="16"/>
        </w:rPr>
        <w:t>.</w:t>
      </w:r>
      <w:r w:rsidRPr="0094622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9B37" w14:textId="77777777" w:rsidR="00F93B2F" w:rsidRDefault="00F93B2F">
    <w:pPr>
      <w:pStyle w:val="En-tte"/>
    </w:pPr>
    <w:r>
      <w:rPr>
        <w:noProof/>
      </w:rPr>
      <w:drawing>
        <wp:anchor distT="0" distB="0" distL="114300" distR="114300" simplePos="0" relativeHeight="251660288" behindDoc="0" locked="0" layoutInCell="1" allowOverlap="1" wp14:anchorId="7CF4F45B" wp14:editId="5C4F3640">
          <wp:simplePos x="0" y="0"/>
          <wp:positionH relativeFrom="column">
            <wp:posOffset>-899795</wp:posOffset>
          </wp:positionH>
          <wp:positionV relativeFrom="paragraph">
            <wp:posOffset>-205031</wp:posOffset>
          </wp:positionV>
          <wp:extent cx="2886710" cy="10241627"/>
          <wp:effectExtent l="0" t="0" r="0" b="0"/>
          <wp:wrapNone/>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14:paraId="37EA5FEE" w14:textId="77777777" w:rsidR="00F93B2F" w:rsidRDefault="00F93B2F"/>
  <w:p w14:paraId="356EEF5D" w14:textId="77777777" w:rsidR="00F93B2F" w:rsidRDefault="00F93B2F"/>
  <w:p w14:paraId="7BE17FEC" w14:textId="77777777" w:rsidR="00F93B2F" w:rsidRDefault="00F93B2F"/>
  <w:p w14:paraId="14F58955" w14:textId="77777777" w:rsidR="00F93B2F" w:rsidRDefault="00F93B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53F2"/>
    <w:multiLevelType w:val="hybridMultilevel"/>
    <w:tmpl w:val="78D60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894A29"/>
    <w:multiLevelType w:val="hybridMultilevel"/>
    <w:tmpl w:val="0CC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00094F"/>
    <w:multiLevelType w:val="hybridMultilevel"/>
    <w:tmpl w:val="8AE6377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DB7BB9"/>
    <w:multiLevelType w:val="hybridMultilevel"/>
    <w:tmpl w:val="95A66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20" w:hanging="360"/>
      </w:pPr>
      <w:rPr>
        <w:rFonts w:ascii="Courier New" w:hAnsi="Courier New" w:cs="Courier New" w:hint="default"/>
      </w:rPr>
    </w:lvl>
    <w:lvl w:ilvl="2" w:tplc="040C0005" w:tentative="1">
      <w:start w:val="1"/>
      <w:numFmt w:val="bullet"/>
      <w:lvlText w:val=""/>
      <w:lvlJc w:val="left"/>
      <w:pPr>
        <w:ind w:left="1040" w:hanging="360"/>
      </w:pPr>
      <w:rPr>
        <w:rFonts w:ascii="Wingdings" w:hAnsi="Wingdings" w:hint="default"/>
      </w:rPr>
    </w:lvl>
    <w:lvl w:ilvl="3" w:tplc="040C0001" w:tentative="1">
      <w:start w:val="1"/>
      <w:numFmt w:val="bullet"/>
      <w:lvlText w:val=""/>
      <w:lvlJc w:val="left"/>
      <w:pPr>
        <w:ind w:left="1760" w:hanging="360"/>
      </w:pPr>
      <w:rPr>
        <w:rFonts w:ascii="Symbol" w:hAnsi="Symbol" w:hint="default"/>
      </w:rPr>
    </w:lvl>
    <w:lvl w:ilvl="4" w:tplc="040C0003" w:tentative="1">
      <w:start w:val="1"/>
      <w:numFmt w:val="bullet"/>
      <w:lvlText w:val="o"/>
      <w:lvlJc w:val="left"/>
      <w:pPr>
        <w:ind w:left="2480" w:hanging="360"/>
      </w:pPr>
      <w:rPr>
        <w:rFonts w:ascii="Courier New" w:hAnsi="Courier New" w:cs="Courier New" w:hint="default"/>
      </w:rPr>
    </w:lvl>
    <w:lvl w:ilvl="5" w:tplc="040C0005" w:tentative="1">
      <w:start w:val="1"/>
      <w:numFmt w:val="bullet"/>
      <w:lvlText w:val=""/>
      <w:lvlJc w:val="left"/>
      <w:pPr>
        <w:ind w:left="3200" w:hanging="360"/>
      </w:pPr>
      <w:rPr>
        <w:rFonts w:ascii="Wingdings" w:hAnsi="Wingdings" w:hint="default"/>
      </w:rPr>
    </w:lvl>
    <w:lvl w:ilvl="6" w:tplc="040C0001" w:tentative="1">
      <w:start w:val="1"/>
      <w:numFmt w:val="bullet"/>
      <w:lvlText w:val=""/>
      <w:lvlJc w:val="left"/>
      <w:pPr>
        <w:ind w:left="3920" w:hanging="360"/>
      </w:pPr>
      <w:rPr>
        <w:rFonts w:ascii="Symbol" w:hAnsi="Symbol" w:hint="default"/>
      </w:rPr>
    </w:lvl>
    <w:lvl w:ilvl="7" w:tplc="040C0003" w:tentative="1">
      <w:start w:val="1"/>
      <w:numFmt w:val="bullet"/>
      <w:lvlText w:val="o"/>
      <w:lvlJc w:val="left"/>
      <w:pPr>
        <w:ind w:left="4640" w:hanging="360"/>
      </w:pPr>
      <w:rPr>
        <w:rFonts w:ascii="Courier New" w:hAnsi="Courier New" w:cs="Courier New" w:hint="default"/>
      </w:rPr>
    </w:lvl>
    <w:lvl w:ilvl="8" w:tplc="040C0005" w:tentative="1">
      <w:start w:val="1"/>
      <w:numFmt w:val="bullet"/>
      <w:lvlText w:val=""/>
      <w:lvlJc w:val="left"/>
      <w:pPr>
        <w:ind w:left="5360" w:hanging="360"/>
      </w:pPr>
      <w:rPr>
        <w:rFonts w:ascii="Wingdings" w:hAnsi="Wingdings" w:hint="default"/>
      </w:rPr>
    </w:lvl>
  </w:abstractNum>
  <w:abstractNum w:abstractNumId="7" w15:restartNumberingAfterBreak="0">
    <w:nsid w:val="62B05287"/>
    <w:multiLevelType w:val="hybridMultilevel"/>
    <w:tmpl w:val="6CF8E9D2"/>
    <w:lvl w:ilvl="0" w:tplc="040C0001">
      <w:start w:val="1"/>
      <w:numFmt w:val="bullet"/>
      <w:lvlText w:val=""/>
      <w:lvlJc w:val="left"/>
      <w:pPr>
        <w:ind w:left="1480" w:hanging="360"/>
      </w:pPr>
      <w:rPr>
        <w:rFonts w:ascii="Symbol" w:hAnsi="Symbol" w:hint="default"/>
      </w:rPr>
    </w:lvl>
    <w:lvl w:ilvl="1" w:tplc="1046CED0">
      <w:start w:val="2"/>
      <w:numFmt w:val="bullet"/>
      <w:lvlText w:val="-"/>
      <w:lvlJc w:val="left"/>
      <w:pPr>
        <w:ind w:left="2200" w:hanging="360"/>
      </w:pPr>
      <w:rPr>
        <w:rFonts w:ascii="Calibri" w:eastAsiaTheme="minorHAnsi" w:hAnsi="Calibri" w:cs="Calibri"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8" w15:restartNumberingAfterBreak="0">
    <w:nsid w:val="7A4D2D50"/>
    <w:multiLevelType w:val="hybridMultilevel"/>
    <w:tmpl w:val="EC201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6"/>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4C"/>
    <w:rsid w:val="00000018"/>
    <w:rsid w:val="0000035A"/>
    <w:rsid w:val="00042865"/>
    <w:rsid w:val="0005288C"/>
    <w:rsid w:val="00086BC3"/>
    <w:rsid w:val="000C0B51"/>
    <w:rsid w:val="000D1B01"/>
    <w:rsid w:val="000E0B7F"/>
    <w:rsid w:val="000E367C"/>
    <w:rsid w:val="001112BC"/>
    <w:rsid w:val="0012209D"/>
    <w:rsid w:val="00172BC2"/>
    <w:rsid w:val="001B589D"/>
    <w:rsid w:val="001F3A29"/>
    <w:rsid w:val="00252ADD"/>
    <w:rsid w:val="0025450B"/>
    <w:rsid w:val="00260136"/>
    <w:rsid w:val="00287BB9"/>
    <w:rsid w:val="00291C00"/>
    <w:rsid w:val="0030788A"/>
    <w:rsid w:val="003121DC"/>
    <w:rsid w:val="0032065C"/>
    <w:rsid w:val="00321F2D"/>
    <w:rsid w:val="00326C72"/>
    <w:rsid w:val="003331F4"/>
    <w:rsid w:val="00341D6F"/>
    <w:rsid w:val="00361474"/>
    <w:rsid w:val="0036608C"/>
    <w:rsid w:val="0037448E"/>
    <w:rsid w:val="003A2D74"/>
    <w:rsid w:val="003D2190"/>
    <w:rsid w:val="003D2EE0"/>
    <w:rsid w:val="003D6BF7"/>
    <w:rsid w:val="004020A0"/>
    <w:rsid w:val="00405704"/>
    <w:rsid w:val="00427C07"/>
    <w:rsid w:val="0044311E"/>
    <w:rsid w:val="004553CE"/>
    <w:rsid w:val="00460C14"/>
    <w:rsid w:val="004622B0"/>
    <w:rsid w:val="0047472A"/>
    <w:rsid w:val="0049265B"/>
    <w:rsid w:val="0049621F"/>
    <w:rsid w:val="005A445A"/>
    <w:rsid w:val="005B2F11"/>
    <w:rsid w:val="005D2035"/>
    <w:rsid w:val="006147A0"/>
    <w:rsid w:val="006162DA"/>
    <w:rsid w:val="006268DD"/>
    <w:rsid w:val="00630355"/>
    <w:rsid w:val="00632AEC"/>
    <w:rsid w:val="0066197C"/>
    <w:rsid w:val="006647C9"/>
    <w:rsid w:val="00692A58"/>
    <w:rsid w:val="006C2633"/>
    <w:rsid w:val="006E74C0"/>
    <w:rsid w:val="00704E15"/>
    <w:rsid w:val="007060E6"/>
    <w:rsid w:val="00730A86"/>
    <w:rsid w:val="0073336E"/>
    <w:rsid w:val="0075173B"/>
    <w:rsid w:val="007619DE"/>
    <w:rsid w:val="0076708F"/>
    <w:rsid w:val="007703F1"/>
    <w:rsid w:val="00791F68"/>
    <w:rsid w:val="007C2998"/>
    <w:rsid w:val="00814E46"/>
    <w:rsid w:val="00827ECA"/>
    <w:rsid w:val="00834C0E"/>
    <w:rsid w:val="00871DF8"/>
    <w:rsid w:val="00875D80"/>
    <w:rsid w:val="00892B06"/>
    <w:rsid w:val="008F2E19"/>
    <w:rsid w:val="009A7DC9"/>
    <w:rsid w:val="009C415E"/>
    <w:rsid w:val="00A30E76"/>
    <w:rsid w:val="00A402E9"/>
    <w:rsid w:val="00A80448"/>
    <w:rsid w:val="00A867B5"/>
    <w:rsid w:val="00AA79E5"/>
    <w:rsid w:val="00AB5025"/>
    <w:rsid w:val="00AF239E"/>
    <w:rsid w:val="00B12218"/>
    <w:rsid w:val="00B44C48"/>
    <w:rsid w:val="00B54E8C"/>
    <w:rsid w:val="00B706C4"/>
    <w:rsid w:val="00B7094C"/>
    <w:rsid w:val="00B74841"/>
    <w:rsid w:val="00BA2A4B"/>
    <w:rsid w:val="00BB7451"/>
    <w:rsid w:val="00BC5BC1"/>
    <w:rsid w:val="00BF65D6"/>
    <w:rsid w:val="00C17085"/>
    <w:rsid w:val="00C21ADB"/>
    <w:rsid w:val="00C72AC8"/>
    <w:rsid w:val="00C753EE"/>
    <w:rsid w:val="00CC68FF"/>
    <w:rsid w:val="00D176B7"/>
    <w:rsid w:val="00D32736"/>
    <w:rsid w:val="00D44BFB"/>
    <w:rsid w:val="00D8571B"/>
    <w:rsid w:val="00D863A8"/>
    <w:rsid w:val="00DA72E1"/>
    <w:rsid w:val="00E06FFE"/>
    <w:rsid w:val="00E17573"/>
    <w:rsid w:val="00E21987"/>
    <w:rsid w:val="00E27D5B"/>
    <w:rsid w:val="00E33CC1"/>
    <w:rsid w:val="00E61642"/>
    <w:rsid w:val="00E66247"/>
    <w:rsid w:val="00E7037B"/>
    <w:rsid w:val="00E70C7A"/>
    <w:rsid w:val="00E741D0"/>
    <w:rsid w:val="00ED18AA"/>
    <w:rsid w:val="00ED5B8B"/>
    <w:rsid w:val="00EE577D"/>
    <w:rsid w:val="00F07FAD"/>
    <w:rsid w:val="00F13778"/>
    <w:rsid w:val="00F57AC5"/>
    <w:rsid w:val="00F84707"/>
    <w:rsid w:val="00F853E0"/>
    <w:rsid w:val="00F90059"/>
    <w:rsid w:val="00F93B2F"/>
    <w:rsid w:val="00FA369A"/>
    <w:rsid w:val="00FA3E15"/>
    <w:rsid w:val="00FC2FF3"/>
    <w:rsid w:val="00FE5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6DAAE"/>
  <w15:chartTrackingRefBased/>
  <w15:docId w15:val="{A1E6E9B0-A50C-4A2E-83B1-B17B9235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4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94C"/>
    <w:pPr>
      <w:tabs>
        <w:tab w:val="center" w:pos="4536"/>
        <w:tab w:val="right" w:pos="9072"/>
      </w:tabs>
      <w:spacing w:after="0" w:line="240" w:lineRule="auto"/>
    </w:pPr>
  </w:style>
  <w:style w:type="character" w:customStyle="1" w:styleId="En-tteCar">
    <w:name w:val="En-tête Car"/>
    <w:basedOn w:val="Policepardfaut"/>
    <w:link w:val="En-tte"/>
    <w:uiPriority w:val="99"/>
    <w:rsid w:val="00B7094C"/>
    <w:rPr>
      <w:rFonts w:eastAsiaTheme="minorEastAsia"/>
      <w:lang w:eastAsia="fr-FR"/>
    </w:rPr>
  </w:style>
  <w:style w:type="paragraph" w:styleId="Pieddepage">
    <w:name w:val="footer"/>
    <w:basedOn w:val="Normal"/>
    <w:link w:val="PieddepageCar"/>
    <w:uiPriority w:val="99"/>
    <w:unhideWhenUsed/>
    <w:rsid w:val="00B709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94C"/>
    <w:rPr>
      <w:rFonts w:eastAsiaTheme="minorEastAsia"/>
      <w:lang w:eastAsia="fr-FR"/>
    </w:rPr>
  </w:style>
  <w:style w:type="character" w:styleId="Lienhypertexte">
    <w:name w:val="Hyperlink"/>
    <w:uiPriority w:val="99"/>
    <w:unhideWhenUsed/>
    <w:rsid w:val="00B7094C"/>
    <w:rPr>
      <w:color w:val="0000FF"/>
      <w:u w:val="single"/>
    </w:rPr>
  </w:style>
  <w:style w:type="table" w:customStyle="1" w:styleId="Grilledutableau2">
    <w:name w:val="Grille du tableau2"/>
    <w:basedOn w:val="TableauNormal"/>
    <w:next w:val="Grilledutableau"/>
    <w:uiPriority w:val="59"/>
    <w:rsid w:val="00B709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7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094C"/>
    <w:pPr>
      <w:ind w:left="720"/>
      <w:contextualSpacing/>
    </w:pPr>
  </w:style>
  <w:style w:type="paragraph" w:styleId="Sansinterligne">
    <w:name w:val="No Spacing"/>
    <w:link w:val="SansinterligneCar"/>
    <w:uiPriority w:val="1"/>
    <w:qFormat/>
    <w:rsid w:val="006162D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62DA"/>
    <w:rPr>
      <w:rFonts w:eastAsiaTheme="minorEastAsia"/>
      <w:lang w:eastAsia="fr-FR"/>
    </w:rPr>
  </w:style>
  <w:style w:type="character" w:styleId="Marquedecommentaire">
    <w:name w:val="annotation reference"/>
    <w:basedOn w:val="Policepardfaut"/>
    <w:uiPriority w:val="99"/>
    <w:semiHidden/>
    <w:unhideWhenUsed/>
    <w:rsid w:val="00F07FAD"/>
    <w:rPr>
      <w:sz w:val="16"/>
      <w:szCs w:val="16"/>
    </w:rPr>
  </w:style>
  <w:style w:type="paragraph" w:styleId="Commentaire">
    <w:name w:val="annotation text"/>
    <w:basedOn w:val="Normal"/>
    <w:link w:val="CommentaireCar"/>
    <w:uiPriority w:val="99"/>
    <w:semiHidden/>
    <w:unhideWhenUsed/>
    <w:rsid w:val="00F07FAD"/>
    <w:pPr>
      <w:spacing w:line="240" w:lineRule="auto"/>
    </w:pPr>
    <w:rPr>
      <w:sz w:val="20"/>
      <w:szCs w:val="20"/>
    </w:rPr>
  </w:style>
  <w:style w:type="character" w:customStyle="1" w:styleId="CommentaireCar">
    <w:name w:val="Commentaire Car"/>
    <w:basedOn w:val="Policepardfaut"/>
    <w:link w:val="Commentaire"/>
    <w:uiPriority w:val="99"/>
    <w:semiHidden/>
    <w:rsid w:val="00F07FAD"/>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F07FAD"/>
    <w:rPr>
      <w:b/>
      <w:bCs/>
    </w:rPr>
  </w:style>
  <w:style w:type="character" w:customStyle="1" w:styleId="ObjetducommentaireCar">
    <w:name w:val="Objet du commentaire Car"/>
    <w:basedOn w:val="CommentaireCar"/>
    <w:link w:val="Objetducommentaire"/>
    <w:uiPriority w:val="99"/>
    <w:semiHidden/>
    <w:rsid w:val="00F07FAD"/>
    <w:rPr>
      <w:rFonts w:eastAsiaTheme="minorEastAsia"/>
      <w:b/>
      <w:bCs/>
      <w:sz w:val="20"/>
      <w:szCs w:val="20"/>
      <w:lang w:eastAsia="fr-FR"/>
    </w:rPr>
  </w:style>
  <w:style w:type="paragraph" w:styleId="Textedebulles">
    <w:name w:val="Balloon Text"/>
    <w:basedOn w:val="Normal"/>
    <w:link w:val="TextedebullesCar"/>
    <w:uiPriority w:val="99"/>
    <w:semiHidden/>
    <w:unhideWhenUsed/>
    <w:rsid w:val="00F07F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FAD"/>
    <w:rPr>
      <w:rFonts w:ascii="Segoe UI" w:eastAsiaTheme="minorEastAsia" w:hAnsi="Segoe UI" w:cs="Segoe UI"/>
      <w:sz w:val="18"/>
      <w:szCs w:val="18"/>
      <w:lang w:eastAsia="fr-FR"/>
    </w:rPr>
  </w:style>
  <w:style w:type="paragraph" w:styleId="Notedebasdepage">
    <w:name w:val="footnote text"/>
    <w:basedOn w:val="Normal"/>
    <w:link w:val="NotedebasdepageCar"/>
    <w:unhideWhenUsed/>
    <w:rsid w:val="00EE577D"/>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rsid w:val="00EE577D"/>
    <w:rPr>
      <w:rFonts w:ascii="Calibri" w:eastAsia="Calibri" w:hAnsi="Calibri" w:cs="Times New Roman"/>
      <w:sz w:val="20"/>
      <w:szCs w:val="20"/>
    </w:rPr>
  </w:style>
  <w:style w:type="character" w:styleId="Appelnotedebasdep">
    <w:name w:val="footnote reference"/>
    <w:uiPriority w:val="99"/>
    <w:semiHidden/>
    <w:unhideWhenUsed/>
    <w:rsid w:val="00EE5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21.png@01D8A273.7A3EBBA0"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BA3C-2D6F-48D2-818A-9FA6C04A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2390</Words>
  <Characters>13145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Dossier de candidature</dc:subject>
  <dc:creator>BUCHET, Sophie (ARS-CVL)</dc:creator>
  <cp:keywords/>
  <dc:description/>
  <cp:lastModifiedBy>STEINBACH, Danièle (ARS-PDL/DOSA-PPA)</cp:lastModifiedBy>
  <cp:revision>13</cp:revision>
  <cp:lastPrinted>2023-04-27T09:57:00Z</cp:lastPrinted>
  <dcterms:created xsi:type="dcterms:W3CDTF">2023-05-01T18:50:00Z</dcterms:created>
  <dcterms:modified xsi:type="dcterms:W3CDTF">2023-05-01T20:39:00Z</dcterms:modified>
</cp:coreProperties>
</file>