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47267" w:rsidRDefault="00644D8D">
      <w:r>
        <w:rPr>
          <w:noProof/>
          <w:lang w:eastAsia="fr-FR"/>
        </w:rPr>
        <w:drawing>
          <wp:inline distT="0" distB="0" distL="0" distR="0">
            <wp:extent cx="10692384" cy="7559040"/>
            <wp:effectExtent l="0" t="0" r="0" b="381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4pages Parcours soins global post cancer V2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2384" cy="7559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4D8D" w:rsidRDefault="008D38C6">
      <w:r>
        <w:rPr>
          <w:noProof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5989320</wp:posOffset>
                </wp:positionH>
                <wp:positionV relativeFrom="paragraph">
                  <wp:posOffset>6195060</wp:posOffset>
                </wp:positionV>
                <wp:extent cx="3726180" cy="762000"/>
                <wp:effectExtent l="0" t="0" r="0" b="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26180" cy="762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8D38C6" w:rsidRPr="008D38C6" w:rsidRDefault="008D38C6">
                            <w:pPr>
                              <w:rPr>
                                <w:rFonts w:ascii="Arial" w:hAnsi="Arial" w:cs="Arial"/>
                                <w:i/>
                                <w:color w:val="404040" w:themeColor="text1" w:themeTint="BF"/>
                              </w:rPr>
                            </w:pPr>
                            <w:r w:rsidRPr="008D38C6">
                              <w:rPr>
                                <w:rFonts w:ascii="Arial" w:hAnsi="Arial" w:cs="Arial"/>
                                <w:i/>
                                <w:color w:val="404040" w:themeColor="text1" w:themeTint="BF"/>
                              </w:rPr>
                              <w:t>Insérez ici les coordonnées de votre structure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6" type="#_x0000_t202" style="position:absolute;margin-left:471.6pt;margin-top:487.8pt;width:293.4pt;height:60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" filled="f" stroked="f" strokeweight=".5pt">
                <v:textbox>
                  <w:txbxContent>
                    <w:p w:rsidR="008D38C6" w:rsidRPr="008D38C6" w:rsidRDefault="008D38C6">
                      <w:pPr>
                        <w:rPr>
                          <w:rFonts w:ascii="Arial" w:hAnsi="Arial" w:cs="Arial"/>
                          <w:i/>
                          <w:color w:val="404040" w:themeColor="text1" w:themeTint="BF"/>
                        </w:rPr>
                      </w:pPr>
                      <w:r w:rsidRPr="008D38C6">
                        <w:rPr>
                          <w:rFonts w:ascii="Arial" w:hAnsi="Arial" w:cs="Arial"/>
                          <w:i/>
                          <w:color w:val="404040" w:themeColor="text1" w:themeTint="BF"/>
                        </w:rPr>
                        <w:t>Insérez ici les coordonnées de votre structure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 w:rsidR="00644D8D">
        <w:rPr>
          <w:noProof/>
          <w:lang w:eastAsia="fr-FR"/>
        </w:rPr>
        <w:drawing>
          <wp:inline distT="0" distB="0" distL="0" distR="0">
            <wp:extent cx="10692384" cy="7559040"/>
            <wp:effectExtent l="0" t="0" r="0" b="381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4pages Parcours soins global post cancer V22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2384" cy="7559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644D8D" w:rsidSect="00644D8D">
      <w:pgSz w:w="16838" w:h="11906" w:orient="landscape"/>
      <w:pgMar w:top="0" w:right="0" w:bottom="0" w:left="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44D8D"/>
    <w:rsid w:val="00644D8D"/>
    <w:rsid w:val="00847267"/>
    <w:rsid w:val="008D38C6"/>
    <w:rsid w:val="00A23B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5A7DC7C-F009-4F3A-BDD5-1ACC80AB4A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Ministère des affaires sociales</Company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BERTHELOT-GOLA, Carole (ARS-PDL)</dc:creator>
  <cp:keywords/>
  <dc:description/>
  <cp:lastModifiedBy>BERTHELOT-GOLA, Carole (ARS-PDL)</cp:lastModifiedBy>
  <cp:revision>3</cp:revision>
  <dcterms:created xsi:type="dcterms:W3CDTF">2023-02-01T14:58:00Z</dcterms:created>
  <dcterms:modified xsi:type="dcterms:W3CDTF">2023-02-01T15:11:00Z</dcterms:modified>
</cp:coreProperties>
</file>